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786" w:rsidRDefault="007412CB">
      <w:pPr>
        <w:spacing w:line="560" w:lineRule="exact"/>
        <w:jc w:val="center"/>
        <w:rPr>
          <w:rFonts w:ascii="华文中宋" w:eastAsia="华文中宋" w:hAnsi="华文中宋"/>
          <w:b/>
          <w:sz w:val="32"/>
          <w:szCs w:val="32"/>
        </w:rPr>
      </w:pPr>
      <w:r>
        <w:rPr>
          <w:rFonts w:ascii="华文中宋" w:eastAsia="华文中宋" w:hAnsi="华文中宋" w:hint="eastAsia"/>
          <w:b/>
          <w:sz w:val="32"/>
          <w:szCs w:val="32"/>
        </w:rPr>
        <w:t>关于开展第十五届花王国际儿童环境绘画大赛</w:t>
      </w:r>
    </w:p>
    <w:p w:rsidR="00D53786" w:rsidRDefault="007412CB">
      <w:pPr>
        <w:spacing w:line="560" w:lineRule="exact"/>
        <w:jc w:val="center"/>
        <w:rPr>
          <w:rFonts w:ascii="华文中宋" w:eastAsia="华文中宋" w:hAnsi="华文中宋"/>
          <w:b/>
          <w:sz w:val="32"/>
          <w:szCs w:val="32"/>
        </w:rPr>
      </w:pPr>
      <w:r>
        <w:rPr>
          <w:rFonts w:ascii="华文中宋" w:eastAsia="华文中宋" w:hAnsi="华文中宋" w:hint="eastAsia"/>
          <w:b/>
          <w:sz w:val="32"/>
          <w:szCs w:val="32"/>
        </w:rPr>
        <w:t>环保主题作品征集活动的通知</w:t>
      </w:r>
    </w:p>
    <w:p w:rsidR="00D53786" w:rsidRDefault="00D53786">
      <w:pPr>
        <w:spacing w:line="560" w:lineRule="exact"/>
        <w:rPr>
          <w:rFonts w:ascii="仿宋" w:eastAsia="仿宋" w:hAnsi="仿宋"/>
          <w:sz w:val="28"/>
          <w:szCs w:val="28"/>
        </w:rPr>
      </w:pPr>
    </w:p>
    <w:p w:rsidR="00D53786" w:rsidRDefault="007412CB">
      <w:pPr>
        <w:topLinePunct/>
        <w:adjustRightInd w:val="0"/>
        <w:snapToGrid w:val="0"/>
        <w:spacing w:line="560" w:lineRule="exact"/>
        <w:rPr>
          <w:rFonts w:ascii="仿宋" w:eastAsia="仿宋" w:hAnsi="仿宋"/>
          <w:spacing w:val="-4"/>
          <w:sz w:val="28"/>
          <w:szCs w:val="28"/>
        </w:rPr>
      </w:pPr>
      <w:r>
        <w:rPr>
          <w:rFonts w:ascii="仿宋" w:eastAsia="仿宋" w:hAnsi="仿宋" w:hint="eastAsia"/>
          <w:spacing w:val="-4"/>
          <w:sz w:val="28"/>
          <w:szCs w:val="28"/>
        </w:rPr>
        <w:t>各高校、区教育系统及直属单位妇委会、工会女职工委员会：</w:t>
      </w:r>
    </w:p>
    <w:p w:rsidR="00D53786" w:rsidRDefault="007412CB">
      <w:pPr>
        <w:spacing w:line="560" w:lineRule="exact"/>
        <w:ind w:firstLineChars="200" w:firstLine="544"/>
        <w:rPr>
          <w:rFonts w:ascii="仿宋" w:eastAsia="仿宋" w:hAnsi="仿宋"/>
          <w:spacing w:val="-4"/>
          <w:sz w:val="28"/>
          <w:szCs w:val="28"/>
        </w:rPr>
      </w:pPr>
      <w:r>
        <w:rPr>
          <w:rFonts w:ascii="仿宋" w:eastAsia="仿宋" w:hAnsi="仿宋" w:hint="eastAsia"/>
          <w:spacing w:val="-4"/>
          <w:sz w:val="28"/>
          <w:szCs w:val="28"/>
        </w:rPr>
        <w:t>为欢庆“六一”国际儿童节、引导孩子们树立绿色环保的生态理念</w:t>
      </w:r>
      <w:r>
        <w:rPr>
          <w:rFonts w:ascii="仿宋" w:eastAsia="仿宋" w:hAnsi="仿宋" w:hint="eastAsia"/>
          <w:spacing w:val="-4"/>
          <w:sz w:val="28"/>
          <w:szCs w:val="28"/>
        </w:rPr>
        <w:t xml:space="preserve">, </w:t>
      </w:r>
      <w:r>
        <w:rPr>
          <w:rFonts w:ascii="仿宋" w:eastAsia="仿宋" w:hAnsi="仿宋" w:hint="eastAsia"/>
          <w:spacing w:val="-4"/>
          <w:sz w:val="28"/>
          <w:szCs w:val="28"/>
        </w:rPr>
        <w:t>培养珍爱地球自然资源，保护人类美好家园的意识</w:t>
      </w:r>
      <w:r>
        <w:rPr>
          <w:rFonts w:ascii="仿宋" w:eastAsia="仿宋" w:hAnsi="仿宋" w:hint="eastAsia"/>
          <w:spacing w:val="-4"/>
          <w:sz w:val="28"/>
          <w:szCs w:val="28"/>
        </w:rPr>
        <w:t>,</w:t>
      </w:r>
      <w:r>
        <w:rPr>
          <w:rFonts w:ascii="仿宋" w:eastAsia="仿宋" w:hAnsi="仿宋" w:hint="eastAsia"/>
          <w:spacing w:val="-4"/>
          <w:sz w:val="28"/>
          <w:szCs w:val="28"/>
        </w:rPr>
        <w:t>凝聚“人与自然和谐共生”“人与自然是生命共同体”的广泛共识，共同创造一个可持续发展的环境。上海市教育系统妇女工作委员会、上海市教育工会女教职工委员会联合花王（中国）投资有限公司开展第十五届花王国际儿童环境绘画大赛环保主题作品征集活动。现将活动有关事项通知如下：</w:t>
      </w:r>
    </w:p>
    <w:p w:rsidR="00D53786" w:rsidRDefault="007412CB">
      <w:pPr>
        <w:pStyle w:val="af2"/>
        <w:numPr>
          <w:ilvl w:val="0"/>
          <w:numId w:val="1"/>
        </w:numPr>
        <w:spacing w:before="240" w:line="560" w:lineRule="exact"/>
        <w:ind w:firstLineChars="0"/>
        <w:rPr>
          <w:rFonts w:ascii="黑体" w:eastAsia="黑体" w:hAnsi="黑体" w:cs="宋体"/>
          <w:b/>
          <w:bCs/>
          <w:color w:val="000000"/>
          <w:sz w:val="28"/>
          <w:szCs w:val="28"/>
        </w:rPr>
      </w:pPr>
      <w:r>
        <w:rPr>
          <w:rFonts w:ascii="黑体" w:eastAsia="黑体" w:hAnsi="黑体" w:cs="宋体" w:hint="eastAsia"/>
          <w:b/>
          <w:bCs/>
          <w:color w:val="000000"/>
          <w:sz w:val="28"/>
          <w:szCs w:val="28"/>
        </w:rPr>
        <w:t>活动内容</w:t>
      </w:r>
    </w:p>
    <w:p w:rsidR="00D53786" w:rsidRDefault="007412CB">
      <w:pPr>
        <w:pStyle w:val="af2"/>
        <w:shd w:val="clear" w:color="auto" w:fill="FFFFFF"/>
        <w:spacing w:line="560" w:lineRule="exact"/>
        <w:ind w:right="301" w:firstLineChars="256" w:firstLine="696"/>
        <w:rPr>
          <w:rFonts w:ascii="仿宋" w:eastAsia="仿宋" w:hAnsi="仿宋"/>
          <w:spacing w:val="-4"/>
          <w:sz w:val="28"/>
          <w:szCs w:val="28"/>
        </w:rPr>
      </w:pPr>
      <w:r>
        <w:rPr>
          <w:rFonts w:ascii="仿宋" w:eastAsia="仿宋" w:hAnsi="仿宋" w:hint="eastAsia"/>
          <w:spacing w:val="-4"/>
          <w:sz w:val="28"/>
          <w:szCs w:val="28"/>
        </w:rPr>
        <w:t>花王集团每年举办花王国际儿童环境绘画大赛，今年第十五届将以</w:t>
      </w:r>
      <w:r>
        <w:rPr>
          <w:rFonts w:ascii="仿宋" w:eastAsia="仿宋" w:hAnsi="仿宋" w:hint="eastAsia"/>
          <w:b/>
          <w:spacing w:val="-4"/>
          <w:sz w:val="28"/>
          <w:szCs w:val="28"/>
        </w:rPr>
        <w:t>“让我们共同创造一个可持续发展的环境”</w:t>
      </w:r>
      <w:r>
        <w:rPr>
          <w:rFonts w:ascii="仿宋" w:eastAsia="仿宋" w:hAnsi="仿宋" w:hint="eastAsia"/>
          <w:spacing w:val="-4"/>
          <w:sz w:val="28"/>
          <w:szCs w:val="28"/>
        </w:rPr>
        <w:t>作为主题，向孩子们征集展示保护地球环境相关想法和行动的绘画作品。大赛自</w:t>
      </w:r>
      <w:r>
        <w:rPr>
          <w:rFonts w:ascii="仿宋" w:eastAsia="仿宋" w:hAnsi="仿宋" w:hint="eastAsia"/>
          <w:spacing w:val="-4"/>
          <w:sz w:val="28"/>
          <w:szCs w:val="28"/>
        </w:rPr>
        <w:t>2010</w:t>
      </w:r>
      <w:r>
        <w:rPr>
          <w:rFonts w:ascii="仿宋" w:eastAsia="仿宋" w:hAnsi="仿宋" w:hint="eastAsia"/>
          <w:spacing w:val="-4"/>
          <w:sz w:val="28"/>
          <w:szCs w:val="28"/>
        </w:rPr>
        <w:t>年开始举办，鼓励全世界各地的孩子们认真思考生活中如何节能环保，如何保护地球、创造美好未来，并通过绘画形式传递出来，让看到作品的人们为之感动，并为此改变生活方式。本次活动鼓励教职工子女自由地发挥想象，以绘画的形式描绘一个具有可持续发展的地球环境。</w:t>
      </w:r>
    </w:p>
    <w:p w:rsidR="00D53786" w:rsidRDefault="007412CB">
      <w:pPr>
        <w:spacing w:before="240" w:line="560" w:lineRule="exact"/>
        <w:ind w:firstLineChars="200" w:firstLine="562"/>
        <w:rPr>
          <w:rFonts w:ascii="黑体" w:eastAsia="黑体" w:hAnsi="黑体" w:cs="宋体"/>
          <w:b/>
          <w:bCs/>
          <w:color w:val="000000"/>
          <w:sz w:val="28"/>
          <w:szCs w:val="28"/>
        </w:rPr>
      </w:pPr>
      <w:r>
        <w:rPr>
          <w:rFonts w:ascii="黑体" w:eastAsia="黑体" w:hAnsi="黑体" w:cs="宋体" w:hint="eastAsia"/>
          <w:b/>
          <w:bCs/>
          <w:color w:val="000000"/>
          <w:sz w:val="28"/>
          <w:szCs w:val="28"/>
        </w:rPr>
        <w:t>二、征集对象</w:t>
      </w:r>
    </w:p>
    <w:p w:rsidR="00D53786" w:rsidRDefault="007412CB">
      <w:pPr>
        <w:widowControl/>
        <w:spacing w:line="560" w:lineRule="exact"/>
        <w:ind w:firstLine="560"/>
        <w:jc w:val="left"/>
        <w:rPr>
          <w:rFonts w:ascii="仿宋" w:eastAsia="仿宋" w:hAnsi="仿宋" w:cstheme="minorBidi"/>
          <w:color w:val="000000"/>
          <w:sz w:val="28"/>
          <w:szCs w:val="28"/>
        </w:rPr>
      </w:pPr>
      <w:r>
        <w:rPr>
          <w:rFonts w:ascii="仿宋" w:eastAsia="仿宋" w:hAnsi="仿宋" w:cstheme="minorBidi" w:hint="eastAsia"/>
          <w:color w:val="000000"/>
          <w:sz w:val="28"/>
          <w:szCs w:val="28"/>
        </w:rPr>
        <w:t>上海市教育系统教职工</w:t>
      </w:r>
      <w:r>
        <w:rPr>
          <w:rFonts w:ascii="仿宋" w:eastAsia="仿宋" w:hAnsi="仿宋" w:cstheme="minorBidi"/>
          <w:color w:val="000000"/>
          <w:sz w:val="28"/>
          <w:szCs w:val="28"/>
        </w:rPr>
        <w:t>6-15</w:t>
      </w:r>
      <w:r>
        <w:rPr>
          <w:rFonts w:ascii="仿宋" w:eastAsia="仿宋" w:hAnsi="仿宋" w:cstheme="minorBidi" w:hint="eastAsia"/>
          <w:color w:val="000000"/>
          <w:sz w:val="28"/>
          <w:szCs w:val="28"/>
        </w:rPr>
        <w:t>周岁子女。</w:t>
      </w:r>
    </w:p>
    <w:p w:rsidR="00D53786" w:rsidRDefault="007412CB">
      <w:pPr>
        <w:widowControl/>
        <w:spacing w:line="560" w:lineRule="exact"/>
        <w:ind w:firstLine="560"/>
        <w:jc w:val="left"/>
        <w:rPr>
          <w:rFonts w:ascii="仿宋" w:eastAsia="仿宋" w:hAnsi="仿宋" w:cstheme="minorBidi"/>
          <w:color w:val="000000"/>
          <w:sz w:val="28"/>
          <w:szCs w:val="28"/>
        </w:rPr>
      </w:pPr>
      <w:r>
        <w:rPr>
          <w:rFonts w:ascii="仿宋" w:eastAsia="仿宋" w:hAnsi="仿宋" w:cstheme="minorBidi" w:hint="eastAsia"/>
          <w:color w:val="000000"/>
          <w:sz w:val="28"/>
          <w:szCs w:val="28"/>
        </w:rPr>
        <w:t>（</w:t>
      </w:r>
      <w:r>
        <w:rPr>
          <w:rFonts w:ascii="仿宋" w:eastAsia="仿宋" w:hAnsi="仿宋" w:cstheme="minorBidi" w:hint="eastAsia"/>
          <w:color w:val="000000"/>
          <w:sz w:val="28"/>
          <w:szCs w:val="28"/>
        </w:rPr>
        <w:t>2</w:t>
      </w:r>
      <w:r>
        <w:rPr>
          <w:rFonts w:ascii="仿宋" w:eastAsia="仿宋" w:hAnsi="仿宋" w:cstheme="minorBidi"/>
          <w:color w:val="000000"/>
          <w:sz w:val="28"/>
          <w:szCs w:val="28"/>
        </w:rPr>
        <w:t>009</w:t>
      </w:r>
      <w:r>
        <w:rPr>
          <w:rFonts w:ascii="仿宋" w:eastAsia="仿宋" w:hAnsi="仿宋" w:cstheme="minorBidi"/>
          <w:color w:val="000000"/>
          <w:sz w:val="28"/>
          <w:szCs w:val="28"/>
        </w:rPr>
        <w:t>年</w:t>
      </w:r>
      <w:r>
        <w:rPr>
          <w:rFonts w:ascii="仿宋" w:eastAsia="仿宋" w:hAnsi="仿宋" w:cstheme="minorBidi"/>
          <w:color w:val="000000"/>
          <w:sz w:val="28"/>
          <w:szCs w:val="28"/>
        </w:rPr>
        <w:t>8</w:t>
      </w:r>
      <w:r>
        <w:rPr>
          <w:rFonts w:ascii="仿宋" w:eastAsia="仿宋" w:hAnsi="仿宋" w:cstheme="minorBidi"/>
          <w:color w:val="000000"/>
          <w:sz w:val="28"/>
          <w:szCs w:val="28"/>
        </w:rPr>
        <w:t>月</w:t>
      </w:r>
      <w:r>
        <w:rPr>
          <w:rFonts w:ascii="仿宋" w:eastAsia="仿宋" w:hAnsi="仿宋" w:cstheme="minorBidi" w:hint="eastAsia"/>
          <w:color w:val="000000"/>
          <w:sz w:val="28"/>
          <w:szCs w:val="28"/>
        </w:rPr>
        <w:t>3</w:t>
      </w:r>
      <w:r>
        <w:rPr>
          <w:rFonts w:ascii="仿宋" w:eastAsia="仿宋" w:hAnsi="仿宋" w:cstheme="minorBidi"/>
          <w:color w:val="000000"/>
          <w:sz w:val="28"/>
          <w:szCs w:val="28"/>
        </w:rPr>
        <w:t>1</w:t>
      </w:r>
      <w:r>
        <w:rPr>
          <w:rFonts w:ascii="仿宋" w:eastAsia="仿宋" w:hAnsi="仿宋" w:cstheme="minorBidi" w:hint="eastAsia"/>
          <w:color w:val="000000"/>
          <w:sz w:val="28"/>
          <w:szCs w:val="28"/>
        </w:rPr>
        <w:t>日</w:t>
      </w:r>
      <w:r>
        <w:rPr>
          <w:rFonts w:ascii="仿宋" w:eastAsia="仿宋" w:hAnsi="仿宋" w:cstheme="minorBidi"/>
          <w:color w:val="000000"/>
          <w:sz w:val="28"/>
          <w:szCs w:val="28"/>
        </w:rPr>
        <w:t>至</w:t>
      </w:r>
      <w:r>
        <w:rPr>
          <w:rFonts w:ascii="仿宋" w:eastAsia="仿宋" w:hAnsi="仿宋" w:cstheme="minorBidi"/>
          <w:color w:val="000000"/>
          <w:sz w:val="28"/>
          <w:szCs w:val="28"/>
        </w:rPr>
        <w:t>2018</w:t>
      </w:r>
      <w:r>
        <w:rPr>
          <w:rFonts w:ascii="仿宋" w:eastAsia="仿宋" w:hAnsi="仿宋" w:cstheme="minorBidi"/>
          <w:color w:val="000000"/>
          <w:sz w:val="28"/>
          <w:szCs w:val="28"/>
        </w:rPr>
        <w:t>年</w:t>
      </w:r>
      <w:r>
        <w:rPr>
          <w:rFonts w:ascii="仿宋" w:eastAsia="仿宋" w:hAnsi="仿宋" w:cstheme="minorBidi"/>
          <w:color w:val="000000"/>
          <w:sz w:val="28"/>
          <w:szCs w:val="28"/>
        </w:rPr>
        <w:t>8</w:t>
      </w:r>
      <w:r>
        <w:rPr>
          <w:rFonts w:ascii="仿宋" w:eastAsia="仿宋" w:hAnsi="仿宋" w:cstheme="minorBidi"/>
          <w:color w:val="000000"/>
          <w:sz w:val="28"/>
          <w:szCs w:val="28"/>
        </w:rPr>
        <w:t>月</w:t>
      </w:r>
      <w:r>
        <w:rPr>
          <w:rFonts w:ascii="仿宋" w:eastAsia="仿宋" w:hAnsi="仿宋" w:cstheme="minorBidi" w:hint="eastAsia"/>
          <w:color w:val="000000"/>
          <w:sz w:val="28"/>
          <w:szCs w:val="28"/>
        </w:rPr>
        <w:t>3</w:t>
      </w:r>
      <w:r>
        <w:rPr>
          <w:rFonts w:ascii="仿宋" w:eastAsia="仿宋" w:hAnsi="仿宋" w:cstheme="minorBidi"/>
          <w:color w:val="000000"/>
          <w:sz w:val="28"/>
          <w:szCs w:val="28"/>
        </w:rPr>
        <w:t>1</w:t>
      </w:r>
      <w:r>
        <w:rPr>
          <w:rFonts w:ascii="仿宋" w:eastAsia="仿宋" w:hAnsi="仿宋" w:cstheme="minorBidi" w:hint="eastAsia"/>
          <w:color w:val="000000"/>
          <w:sz w:val="28"/>
          <w:szCs w:val="28"/>
        </w:rPr>
        <w:t>日</w:t>
      </w:r>
      <w:r>
        <w:rPr>
          <w:rFonts w:ascii="仿宋" w:eastAsia="仿宋" w:hAnsi="仿宋" w:cstheme="minorBidi"/>
          <w:color w:val="000000"/>
          <w:sz w:val="28"/>
          <w:szCs w:val="28"/>
        </w:rPr>
        <w:t>出生</w:t>
      </w:r>
      <w:r>
        <w:rPr>
          <w:rFonts w:ascii="仿宋" w:eastAsia="仿宋" w:hAnsi="仿宋" w:cstheme="minorBidi" w:hint="eastAsia"/>
          <w:color w:val="000000"/>
          <w:sz w:val="28"/>
          <w:szCs w:val="28"/>
        </w:rPr>
        <w:t>）</w:t>
      </w:r>
    </w:p>
    <w:p w:rsidR="00D53786" w:rsidRDefault="007412CB">
      <w:pPr>
        <w:widowControl/>
        <w:spacing w:before="240" w:line="560" w:lineRule="exact"/>
        <w:ind w:firstLine="560"/>
        <w:jc w:val="left"/>
        <w:rPr>
          <w:rFonts w:ascii="黑体" w:eastAsia="黑体" w:hAnsi="黑体" w:cs="宋体"/>
          <w:b/>
          <w:bCs/>
          <w:sz w:val="28"/>
          <w:szCs w:val="28"/>
        </w:rPr>
      </w:pPr>
      <w:r>
        <w:rPr>
          <w:rFonts w:ascii="黑体" w:eastAsia="黑体" w:hAnsi="黑体" w:cs="宋体" w:hint="eastAsia"/>
          <w:b/>
          <w:bCs/>
          <w:sz w:val="28"/>
          <w:szCs w:val="28"/>
        </w:rPr>
        <w:t>三、作品要求</w:t>
      </w:r>
    </w:p>
    <w:p w:rsidR="00D53786" w:rsidRDefault="007412CB">
      <w:pPr>
        <w:widowControl/>
        <w:spacing w:line="560" w:lineRule="exact"/>
        <w:ind w:firstLine="560"/>
        <w:jc w:val="left"/>
        <w:rPr>
          <w:rFonts w:ascii="仿宋" w:eastAsia="仿宋" w:hAnsi="仿宋"/>
          <w:sz w:val="28"/>
          <w:szCs w:val="28"/>
        </w:rPr>
      </w:pPr>
      <w:r>
        <w:rPr>
          <w:rFonts w:ascii="仿宋" w:eastAsia="仿宋" w:hAnsi="仿宋" w:hint="eastAsia"/>
          <w:sz w:val="28"/>
          <w:szCs w:val="28"/>
        </w:rPr>
        <w:lastRenderedPageBreak/>
        <w:t>1.</w:t>
      </w:r>
      <w:r>
        <w:rPr>
          <w:rFonts w:ascii="仿宋" w:eastAsia="仿宋" w:hAnsi="仿宋" w:hint="eastAsia"/>
          <w:sz w:val="28"/>
          <w:szCs w:val="28"/>
        </w:rPr>
        <w:t>作品题目：标题自拟，并配</w:t>
      </w:r>
      <w:r>
        <w:rPr>
          <w:rFonts w:ascii="仿宋" w:eastAsia="仿宋" w:hAnsi="仿宋" w:hint="eastAsia"/>
          <w:sz w:val="28"/>
          <w:szCs w:val="28"/>
        </w:rPr>
        <w:t>1</w:t>
      </w:r>
      <w:r>
        <w:rPr>
          <w:rFonts w:ascii="仿宋" w:eastAsia="仿宋" w:hAnsi="仿宋"/>
          <w:sz w:val="28"/>
          <w:szCs w:val="28"/>
        </w:rPr>
        <w:t>40</w:t>
      </w:r>
      <w:r>
        <w:rPr>
          <w:rFonts w:ascii="仿宋" w:eastAsia="仿宋" w:hAnsi="仿宋" w:hint="eastAsia"/>
          <w:sz w:val="28"/>
          <w:szCs w:val="28"/>
        </w:rPr>
        <w:t>字以内的作品介绍（可以是创作理念描述或想传达给大家的信息）。</w:t>
      </w:r>
    </w:p>
    <w:p w:rsidR="00D53786" w:rsidRDefault="007412CB">
      <w:pPr>
        <w:widowControl/>
        <w:spacing w:line="560" w:lineRule="exact"/>
        <w:ind w:firstLine="560"/>
        <w:jc w:val="left"/>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作品尺寸：投稿画作尺寸为八开（</w:t>
      </w:r>
      <w:r>
        <w:rPr>
          <w:rFonts w:ascii="仿宋" w:eastAsia="仿宋" w:hAnsi="仿宋" w:hint="eastAsia"/>
          <w:sz w:val="28"/>
          <w:szCs w:val="28"/>
        </w:rPr>
        <w:t>3</w:t>
      </w:r>
      <w:r>
        <w:rPr>
          <w:rFonts w:ascii="仿宋" w:eastAsia="仿宋" w:hAnsi="仿宋"/>
          <w:sz w:val="28"/>
          <w:szCs w:val="28"/>
        </w:rPr>
        <w:t>92</w:t>
      </w:r>
      <w:r>
        <w:rPr>
          <w:rFonts w:ascii="仿宋" w:eastAsia="仿宋" w:hAnsi="仿宋" w:hint="eastAsia"/>
          <w:sz w:val="28"/>
          <w:szCs w:val="28"/>
        </w:rPr>
        <w:t>mm</w:t>
      </w:r>
      <w:r>
        <w:rPr>
          <w:rFonts w:ascii="仿宋" w:eastAsia="仿宋" w:hAnsi="仿宋" w:hint="eastAsia"/>
          <w:sz w:val="28"/>
          <w:szCs w:val="28"/>
        </w:rPr>
        <w:t>×</w:t>
      </w:r>
      <w:r>
        <w:rPr>
          <w:rFonts w:ascii="仿宋" w:eastAsia="仿宋" w:hAnsi="仿宋"/>
          <w:sz w:val="28"/>
          <w:szCs w:val="28"/>
        </w:rPr>
        <w:t>271</w:t>
      </w:r>
      <w:r>
        <w:rPr>
          <w:rFonts w:ascii="仿宋" w:eastAsia="仿宋" w:hAnsi="仿宋" w:hint="eastAsia"/>
          <w:sz w:val="28"/>
          <w:szCs w:val="28"/>
        </w:rPr>
        <w:t>mm</w:t>
      </w:r>
      <w:r>
        <w:rPr>
          <w:rFonts w:ascii="仿宋" w:eastAsia="仿宋" w:hAnsi="仿宋"/>
          <w:sz w:val="28"/>
          <w:szCs w:val="28"/>
        </w:rPr>
        <w:t>）</w:t>
      </w:r>
      <w:r>
        <w:rPr>
          <w:rFonts w:ascii="仿宋" w:eastAsia="仿宋" w:hAnsi="仿宋" w:hint="eastAsia"/>
          <w:sz w:val="28"/>
          <w:szCs w:val="28"/>
        </w:rPr>
        <w:t>或者四开（</w:t>
      </w:r>
      <w:r>
        <w:rPr>
          <w:rFonts w:ascii="仿宋" w:eastAsia="仿宋" w:hAnsi="仿宋" w:hint="eastAsia"/>
          <w:sz w:val="28"/>
          <w:szCs w:val="28"/>
        </w:rPr>
        <w:t>3</w:t>
      </w:r>
      <w:r>
        <w:rPr>
          <w:rFonts w:ascii="仿宋" w:eastAsia="仿宋" w:hAnsi="仿宋"/>
          <w:sz w:val="28"/>
          <w:szCs w:val="28"/>
        </w:rPr>
        <w:t>92</w:t>
      </w:r>
      <w:r>
        <w:rPr>
          <w:rFonts w:ascii="仿宋" w:eastAsia="仿宋" w:hAnsi="仿宋" w:hint="eastAsia"/>
          <w:sz w:val="28"/>
          <w:szCs w:val="28"/>
        </w:rPr>
        <w:t>mm</w:t>
      </w:r>
      <w:r>
        <w:rPr>
          <w:rFonts w:ascii="仿宋" w:eastAsia="仿宋" w:hAnsi="仿宋" w:hint="eastAsia"/>
          <w:sz w:val="28"/>
          <w:szCs w:val="28"/>
        </w:rPr>
        <w:t>×</w:t>
      </w:r>
      <w:r>
        <w:rPr>
          <w:rFonts w:ascii="仿宋" w:eastAsia="仿宋" w:hAnsi="仿宋"/>
          <w:sz w:val="28"/>
          <w:szCs w:val="28"/>
        </w:rPr>
        <w:t>542</w:t>
      </w:r>
      <w:r>
        <w:rPr>
          <w:rFonts w:ascii="仿宋" w:eastAsia="仿宋" w:hAnsi="仿宋" w:hint="eastAsia"/>
          <w:sz w:val="28"/>
          <w:szCs w:val="28"/>
        </w:rPr>
        <w:t>mm</w:t>
      </w:r>
      <w:r>
        <w:rPr>
          <w:rFonts w:ascii="仿宋" w:eastAsia="仿宋" w:hAnsi="仿宋" w:hint="eastAsia"/>
          <w:sz w:val="28"/>
          <w:szCs w:val="28"/>
        </w:rPr>
        <w:t>）。</w:t>
      </w:r>
    </w:p>
    <w:p w:rsidR="00D53786" w:rsidRDefault="007412CB">
      <w:pPr>
        <w:widowControl/>
        <w:spacing w:line="560" w:lineRule="exact"/>
        <w:ind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w:t>
      </w:r>
      <w:r>
        <w:rPr>
          <w:rFonts w:ascii="仿宋" w:eastAsia="仿宋" w:hAnsi="仿宋" w:hint="eastAsia"/>
          <w:sz w:val="28"/>
          <w:szCs w:val="28"/>
        </w:rPr>
        <w:t>创作方式：可以使用蜡笔、彩色铅笔、水彩、油彩、版画等直接创作方式。但是不接受粘贴素材的作品及数码画作品。</w:t>
      </w:r>
    </w:p>
    <w:p w:rsidR="00D53786" w:rsidRDefault="007412CB">
      <w:pPr>
        <w:widowControl/>
        <w:spacing w:line="560" w:lineRule="exact"/>
        <w:ind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w:t>
      </w:r>
      <w:r>
        <w:rPr>
          <w:rFonts w:ascii="仿宋" w:eastAsia="仿宋" w:hAnsi="仿宋" w:hint="eastAsia"/>
          <w:sz w:val="28"/>
          <w:szCs w:val="28"/>
        </w:rPr>
        <w:t>作品数量：每人限投稿</w:t>
      </w:r>
      <w:r>
        <w:rPr>
          <w:rFonts w:ascii="仿宋" w:eastAsia="仿宋" w:hAnsi="仿宋" w:hint="eastAsia"/>
          <w:sz w:val="28"/>
          <w:szCs w:val="28"/>
        </w:rPr>
        <w:t>1</w:t>
      </w:r>
      <w:r>
        <w:rPr>
          <w:rFonts w:ascii="仿宋" w:eastAsia="仿宋" w:hAnsi="仿宋" w:hint="eastAsia"/>
          <w:sz w:val="28"/>
          <w:szCs w:val="28"/>
        </w:rPr>
        <w:t>件作品，为单一作者的原创作品，且未对外发表过。</w:t>
      </w:r>
    </w:p>
    <w:p w:rsidR="00D53786" w:rsidRDefault="007412CB">
      <w:pPr>
        <w:widowControl/>
        <w:spacing w:before="240" w:line="560" w:lineRule="exact"/>
        <w:ind w:firstLine="560"/>
        <w:jc w:val="left"/>
        <w:rPr>
          <w:rFonts w:ascii="黑体" w:eastAsia="黑体" w:hAnsi="黑体" w:cs="宋体"/>
          <w:b/>
          <w:bCs/>
          <w:color w:val="000000"/>
          <w:sz w:val="28"/>
          <w:szCs w:val="28"/>
        </w:rPr>
      </w:pPr>
      <w:r>
        <w:rPr>
          <w:rFonts w:ascii="黑体" w:eastAsia="黑体" w:hAnsi="黑体" w:cs="宋体"/>
          <w:b/>
          <w:bCs/>
          <w:color w:val="000000"/>
          <w:sz w:val="28"/>
          <w:szCs w:val="28"/>
        </w:rPr>
        <w:t>四</w:t>
      </w:r>
      <w:r>
        <w:rPr>
          <w:rFonts w:ascii="黑体" w:eastAsia="黑体" w:hAnsi="黑体" w:cs="宋体" w:hint="eastAsia"/>
          <w:b/>
          <w:bCs/>
          <w:color w:val="000000"/>
          <w:sz w:val="28"/>
          <w:szCs w:val="28"/>
        </w:rPr>
        <w:t>、</w:t>
      </w:r>
      <w:r>
        <w:rPr>
          <w:rFonts w:ascii="黑体" w:eastAsia="黑体" w:hAnsi="黑体" w:cs="宋体"/>
          <w:b/>
          <w:bCs/>
          <w:color w:val="000000"/>
          <w:sz w:val="28"/>
          <w:szCs w:val="28"/>
        </w:rPr>
        <w:t>作品征集时间</w:t>
      </w:r>
      <w:bookmarkStart w:id="0" w:name="_GoBack"/>
      <w:bookmarkEnd w:id="0"/>
    </w:p>
    <w:p w:rsidR="00D53786" w:rsidRDefault="007412CB">
      <w:pPr>
        <w:widowControl/>
        <w:spacing w:line="560" w:lineRule="exact"/>
        <w:ind w:firstLine="560"/>
        <w:jc w:val="left"/>
        <w:rPr>
          <w:rFonts w:ascii="仿宋" w:eastAsia="仿宋" w:hAnsi="仿宋"/>
          <w:b/>
          <w:sz w:val="28"/>
          <w:szCs w:val="28"/>
        </w:rPr>
      </w:pPr>
      <w:r>
        <w:rPr>
          <w:rFonts w:ascii="仿宋" w:eastAsia="仿宋" w:hAnsi="仿宋" w:hint="eastAsia"/>
          <w:b/>
          <w:sz w:val="28"/>
          <w:szCs w:val="28"/>
        </w:rPr>
        <w:t>即日起至</w:t>
      </w:r>
      <w:r>
        <w:rPr>
          <w:rFonts w:ascii="仿宋" w:eastAsia="仿宋" w:hAnsi="仿宋" w:hint="eastAsia"/>
          <w:b/>
          <w:sz w:val="28"/>
          <w:szCs w:val="28"/>
        </w:rPr>
        <w:t>2</w:t>
      </w:r>
      <w:r>
        <w:rPr>
          <w:rFonts w:ascii="仿宋" w:eastAsia="仿宋" w:hAnsi="仿宋"/>
          <w:b/>
          <w:sz w:val="28"/>
          <w:szCs w:val="28"/>
        </w:rPr>
        <w:t>024</w:t>
      </w:r>
      <w:r>
        <w:rPr>
          <w:rFonts w:ascii="仿宋" w:eastAsia="仿宋" w:hAnsi="仿宋"/>
          <w:b/>
          <w:sz w:val="28"/>
          <w:szCs w:val="28"/>
        </w:rPr>
        <w:t>年</w:t>
      </w:r>
      <w:r>
        <w:rPr>
          <w:rFonts w:ascii="仿宋" w:eastAsia="仿宋" w:hAnsi="仿宋" w:hint="eastAsia"/>
          <w:b/>
          <w:sz w:val="28"/>
          <w:szCs w:val="28"/>
        </w:rPr>
        <w:t>7</w:t>
      </w:r>
      <w:r>
        <w:rPr>
          <w:rFonts w:ascii="仿宋" w:eastAsia="仿宋" w:hAnsi="仿宋" w:hint="eastAsia"/>
          <w:b/>
          <w:sz w:val="28"/>
          <w:szCs w:val="28"/>
        </w:rPr>
        <w:t>月</w:t>
      </w:r>
      <w:r>
        <w:rPr>
          <w:rFonts w:ascii="仿宋" w:eastAsia="仿宋" w:hAnsi="仿宋" w:hint="eastAsia"/>
          <w:b/>
          <w:sz w:val="28"/>
          <w:szCs w:val="28"/>
        </w:rPr>
        <w:t>15</w:t>
      </w:r>
      <w:r>
        <w:rPr>
          <w:rFonts w:ascii="仿宋" w:eastAsia="仿宋" w:hAnsi="仿宋"/>
          <w:b/>
          <w:sz w:val="28"/>
          <w:szCs w:val="28"/>
        </w:rPr>
        <w:t>日。</w:t>
      </w:r>
    </w:p>
    <w:p w:rsidR="00D53786" w:rsidRDefault="007412CB">
      <w:pPr>
        <w:widowControl/>
        <w:spacing w:before="240" w:line="560" w:lineRule="exact"/>
        <w:ind w:firstLine="560"/>
        <w:jc w:val="left"/>
        <w:rPr>
          <w:rFonts w:ascii="黑体" w:eastAsia="黑体" w:hAnsi="黑体" w:cs="宋体"/>
          <w:b/>
          <w:bCs/>
          <w:color w:val="000000"/>
          <w:sz w:val="28"/>
          <w:szCs w:val="28"/>
        </w:rPr>
      </w:pPr>
      <w:r>
        <w:rPr>
          <w:rFonts w:ascii="黑体" w:eastAsia="黑体" w:hAnsi="黑体" w:cs="宋体"/>
          <w:b/>
          <w:bCs/>
          <w:color w:val="000000"/>
          <w:sz w:val="28"/>
          <w:szCs w:val="28"/>
        </w:rPr>
        <w:t>五</w:t>
      </w:r>
      <w:r>
        <w:rPr>
          <w:rFonts w:ascii="黑体" w:eastAsia="黑体" w:hAnsi="黑体" w:cs="宋体" w:hint="eastAsia"/>
          <w:b/>
          <w:bCs/>
          <w:color w:val="000000"/>
          <w:sz w:val="28"/>
          <w:szCs w:val="28"/>
        </w:rPr>
        <w:t>、</w:t>
      </w:r>
      <w:r>
        <w:rPr>
          <w:rFonts w:ascii="黑体" w:eastAsia="黑体" w:hAnsi="黑体" w:cs="宋体"/>
          <w:b/>
          <w:bCs/>
          <w:color w:val="000000"/>
          <w:sz w:val="28"/>
          <w:szCs w:val="28"/>
        </w:rPr>
        <w:t>作品征集方式</w:t>
      </w:r>
    </w:p>
    <w:p w:rsidR="00D53786" w:rsidRDefault="007412CB">
      <w:pPr>
        <w:widowControl/>
        <w:spacing w:line="560" w:lineRule="exact"/>
        <w:ind w:firstLine="560"/>
        <w:jc w:val="left"/>
        <w:rPr>
          <w:rFonts w:ascii="仿宋" w:eastAsia="仿宋" w:hAnsi="仿宋"/>
          <w:sz w:val="28"/>
          <w:szCs w:val="28"/>
        </w:rPr>
      </w:pPr>
      <w:r>
        <w:rPr>
          <w:rFonts w:ascii="仿宋" w:eastAsia="仿宋" w:hAnsi="仿宋" w:hint="eastAsia"/>
          <w:sz w:val="28"/>
          <w:szCs w:val="28"/>
        </w:rPr>
        <w:t>本次活动由各单位统一汇总后报送</w:t>
      </w:r>
    </w:p>
    <w:p w:rsidR="00D53786" w:rsidRDefault="007412CB">
      <w:pPr>
        <w:widowControl/>
        <w:spacing w:line="560" w:lineRule="exact"/>
        <w:ind w:firstLine="560"/>
        <w:jc w:val="left"/>
        <w:rPr>
          <w:rFonts w:ascii="仿宋" w:eastAsia="仿宋" w:hAnsi="仿宋"/>
          <w:sz w:val="28"/>
          <w:szCs w:val="28"/>
        </w:rPr>
      </w:pPr>
      <w:r>
        <w:rPr>
          <w:rFonts w:ascii="仿宋" w:eastAsia="仿宋" w:hAnsi="仿宋"/>
          <w:sz w:val="28"/>
          <w:szCs w:val="28"/>
        </w:rPr>
        <w:t>1</w:t>
      </w:r>
      <w:r>
        <w:rPr>
          <w:rFonts w:ascii="仿宋" w:eastAsia="仿宋" w:hAnsi="仿宋"/>
          <w:sz w:val="28"/>
          <w:szCs w:val="28"/>
        </w:rPr>
        <w:t>）</w:t>
      </w:r>
      <w:r>
        <w:rPr>
          <w:rFonts w:ascii="仿宋" w:eastAsia="仿宋" w:hAnsi="仿宋" w:hint="eastAsia"/>
          <w:b/>
          <w:sz w:val="28"/>
          <w:szCs w:val="28"/>
        </w:rPr>
        <w:t>作品纸质版快递至以下地址</w:t>
      </w:r>
      <w:r>
        <w:rPr>
          <w:rFonts w:ascii="仿宋" w:eastAsia="仿宋" w:hAnsi="仿宋" w:hint="eastAsia"/>
          <w:sz w:val="28"/>
          <w:szCs w:val="28"/>
        </w:rPr>
        <w:t>：</w:t>
      </w:r>
    </w:p>
    <w:p w:rsidR="00D53786" w:rsidRDefault="007412CB">
      <w:pPr>
        <w:widowControl/>
        <w:spacing w:line="560" w:lineRule="exact"/>
        <w:ind w:leftChars="502" w:left="1054"/>
        <w:jc w:val="left"/>
        <w:rPr>
          <w:rFonts w:ascii="仿宋" w:eastAsia="仿宋" w:hAnsi="仿宋"/>
          <w:b/>
          <w:sz w:val="28"/>
          <w:szCs w:val="28"/>
        </w:rPr>
      </w:pPr>
      <w:r>
        <w:rPr>
          <w:rFonts w:ascii="仿宋" w:eastAsia="仿宋" w:hAnsi="仿宋" w:hint="eastAsia"/>
          <w:b/>
          <w:sz w:val="28"/>
          <w:szCs w:val="28"/>
        </w:rPr>
        <w:t>上海市长宁区中山西路</w:t>
      </w:r>
      <w:r>
        <w:rPr>
          <w:rFonts w:ascii="仿宋" w:eastAsia="仿宋" w:hAnsi="仿宋" w:hint="eastAsia"/>
          <w:b/>
          <w:sz w:val="28"/>
          <w:szCs w:val="28"/>
        </w:rPr>
        <w:t>933</w:t>
      </w:r>
      <w:r>
        <w:rPr>
          <w:rFonts w:ascii="仿宋" w:eastAsia="仿宋" w:hAnsi="仿宋" w:hint="eastAsia"/>
          <w:b/>
          <w:sz w:val="28"/>
          <w:szCs w:val="28"/>
        </w:rPr>
        <w:t>号虹桥银城大厦</w:t>
      </w:r>
      <w:r>
        <w:rPr>
          <w:rFonts w:ascii="仿宋" w:eastAsia="仿宋" w:hAnsi="仿宋" w:hint="eastAsia"/>
          <w:b/>
          <w:sz w:val="28"/>
          <w:szCs w:val="28"/>
        </w:rPr>
        <w:t>1316</w:t>
      </w:r>
      <w:r>
        <w:rPr>
          <w:rFonts w:ascii="仿宋" w:eastAsia="仿宋" w:hAnsi="仿宋" w:hint="eastAsia"/>
          <w:b/>
          <w:sz w:val="28"/>
          <w:szCs w:val="28"/>
        </w:rPr>
        <w:t>室，</w:t>
      </w:r>
      <w:r>
        <w:rPr>
          <w:rFonts w:ascii="仿宋" w:eastAsia="仿宋" w:hAnsi="仿宋" w:hint="eastAsia"/>
          <w:b/>
          <w:sz w:val="28"/>
          <w:szCs w:val="28"/>
        </w:rPr>
        <w:t xml:space="preserve"> </w:t>
      </w:r>
      <w:r>
        <w:rPr>
          <w:rFonts w:ascii="仿宋" w:eastAsia="仿宋" w:hAnsi="仿宋" w:hint="eastAsia"/>
          <w:b/>
          <w:sz w:val="28"/>
          <w:szCs w:val="28"/>
        </w:rPr>
        <w:t>“</w:t>
      </w:r>
      <w:r>
        <w:rPr>
          <w:rFonts w:ascii="仿宋" w:eastAsia="仿宋" w:hAnsi="仿宋" w:hint="eastAsia"/>
          <w:b/>
          <w:sz w:val="28"/>
          <w:szCs w:val="28"/>
        </w:rPr>
        <w:t>花王</w:t>
      </w:r>
      <w:r>
        <w:rPr>
          <w:rFonts w:ascii="仿宋" w:eastAsia="仿宋" w:hAnsi="仿宋" w:hint="eastAsia"/>
          <w:b/>
          <w:sz w:val="28"/>
          <w:szCs w:val="28"/>
        </w:rPr>
        <w:t>绘画大赛组委会</w:t>
      </w:r>
      <w:r>
        <w:rPr>
          <w:rFonts w:ascii="仿宋" w:eastAsia="仿宋" w:hAnsi="仿宋" w:hint="eastAsia"/>
          <w:b/>
          <w:sz w:val="28"/>
          <w:szCs w:val="28"/>
        </w:rPr>
        <w:t>”（</w:t>
      </w:r>
      <w:r>
        <w:rPr>
          <w:rFonts w:ascii="仿宋" w:eastAsia="仿宋" w:hAnsi="仿宋" w:hint="eastAsia"/>
          <w:b/>
          <w:sz w:val="28"/>
          <w:szCs w:val="28"/>
        </w:rPr>
        <w:t>收</w:t>
      </w:r>
      <w:r>
        <w:rPr>
          <w:rFonts w:ascii="仿宋" w:eastAsia="仿宋" w:hAnsi="仿宋" w:hint="eastAsia"/>
          <w:b/>
          <w:sz w:val="28"/>
          <w:szCs w:val="28"/>
        </w:rPr>
        <w:t>）</w:t>
      </w:r>
      <w:r>
        <w:rPr>
          <w:rFonts w:ascii="仿宋" w:eastAsia="仿宋" w:hAnsi="仿宋" w:hint="eastAsia"/>
          <w:b/>
          <w:sz w:val="28"/>
          <w:szCs w:val="28"/>
        </w:rPr>
        <w:t>，</w:t>
      </w:r>
      <w:r>
        <w:rPr>
          <w:rFonts w:ascii="仿宋" w:eastAsia="仿宋" w:hAnsi="仿宋" w:hint="eastAsia"/>
          <w:b/>
          <w:sz w:val="28"/>
          <w:szCs w:val="28"/>
        </w:rPr>
        <w:t>刘东锋</w:t>
      </w:r>
      <w:r>
        <w:rPr>
          <w:rFonts w:ascii="仿宋" w:eastAsia="仿宋" w:hAnsi="仿宋" w:hint="eastAsia"/>
          <w:b/>
          <w:sz w:val="28"/>
          <w:szCs w:val="28"/>
        </w:rPr>
        <w:t xml:space="preserve"> </w:t>
      </w:r>
      <w:r>
        <w:rPr>
          <w:rFonts w:ascii="仿宋" w:eastAsia="仿宋" w:hAnsi="仿宋" w:hint="eastAsia"/>
          <w:b/>
          <w:sz w:val="28"/>
          <w:szCs w:val="28"/>
        </w:rPr>
        <w:t>13817696844</w:t>
      </w:r>
    </w:p>
    <w:p w:rsidR="00D53786" w:rsidRDefault="007412CB">
      <w:pPr>
        <w:widowControl/>
        <w:spacing w:line="560" w:lineRule="exact"/>
        <w:ind w:firstLine="560"/>
        <w:jc w:val="left"/>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）为保证作品完整性，请不要将作品对折或卷曲，请将作品放置在硬纸盒内进行快递。</w:t>
      </w:r>
    </w:p>
    <w:p w:rsidR="00D53786" w:rsidRDefault="007412CB">
      <w:pPr>
        <w:widowControl/>
        <w:spacing w:line="560" w:lineRule="exact"/>
        <w:ind w:firstLine="560"/>
        <w:jc w:val="left"/>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）请在作品的背面填写作品名称、作品介绍、作者姓名、出生年月日、性别、报送单位、家长姓名及联系电话等信息。</w:t>
      </w:r>
    </w:p>
    <w:p w:rsidR="00D53786" w:rsidRDefault="007412CB">
      <w:pPr>
        <w:widowControl/>
        <w:spacing w:line="560" w:lineRule="exact"/>
        <w:ind w:firstLineChars="202" w:firstLine="568"/>
        <w:rPr>
          <w:rFonts w:ascii="仿宋" w:eastAsia="仿宋" w:hAnsi="仿宋"/>
          <w:sz w:val="28"/>
          <w:szCs w:val="28"/>
        </w:rPr>
      </w:pPr>
      <w:r>
        <w:rPr>
          <w:rFonts w:ascii="仿宋" w:eastAsia="仿宋" w:hAnsi="仿宋"/>
          <w:b/>
          <w:sz w:val="28"/>
          <w:szCs w:val="28"/>
        </w:rPr>
        <w:t>2.</w:t>
      </w:r>
      <w:r>
        <w:rPr>
          <w:rFonts w:ascii="仿宋" w:eastAsia="仿宋" w:hAnsi="仿宋" w:hint="eastAsia"/>
          <w:sz w:val="28"/>
          <w:szCs w:val="28"/>
        </w:rPr>
        <w:t>本次活动由各单位统一填写绘画作品</w:t>
      </w:r>
      <w:r>
        <w:rPr>
          <w:rFonts w:ascii="仿宋" w:eastAsia="仿宋" w:hAnsi="仿宋" w:hint="eastAsia"/>
          <w:b/>
          <w:sz w:val="28"/>
          <w:szCs w:val="28"/>
        </w:rPr>
        <w:t>《汇总表》</w:t>
      </w:r>
      <w:r>
        <w:rPr>
          <w:rFonts w:ascii="仿宋" w:eastAsia="仿宋" w:hAnsi="仿宋" w:hint="eastAsia"/>
          <w:sz w:val="28"/>
          <w:szCs w:val="28"/>
        </w:rPr>
        <w:t>、</w:t>
      </w:r>
      <w:r>
        <w:rPr>
          <w:rStyle w:val="af0"/>
          <w:rFonts w:ascii="仿宋" w:eastAsia="仿宋" w:hAnsi="仿宋" w:hint="eastAsia"/>
          <w:b/>
          <w:bCs/>
          <w:color w:val="000000" w:themeColor="text1"/>
          <w:sz w:val="28"/>
          <w:szCs w:val="28"/>
          <w:u w:val="none"/>
        </w:rPr>
        <w:t>最优作品</w:t>
      </w:r>
      <w:r>
        <w:rPr>
          <w:rStyle w:val="af0"/>
          <w:rFonts w:ascii="仿宋" w:eastAsia="仿宋" w:hAnsi="仿宋" w:hint="eastAsia"/>
          <w:b/>
          <w:bCs/>
          <w:color w:val="000000" w:themeColor="text1"/>
          <w:sz w:val="28"/>
          <w:szCs w:val="28"/>
          <w:u w:val="none"/>
        </w:rPr>
        <w:t>P</w:t>
      </w:r>
      <w:r>
        <w:rPr>
          <w:rStyle w:val="af0"/>
          <w:rFonts w:ascii="仿宋" w:eastAsia="仿宋" w:hAnsi="仿宋"/>
          <w:b/>
          <w:bCs/>
          <w:color w:val="000000" w:themeColor="text1"/>
          <w:sz w:val="28"/>
          <w:szCs w:val="28"/>
          <w:u w:val="none"/>
        </w:rPr>
        <w:t>DF</w:t>
      </w:r>
      <w:r>
        <w:rPr>
          <w:rStyle w:val="af0"/>
          <w:rFonts w:ascii="仿宋" w:eastAsia="仿宋" w:hAnsi="仿宋" w:hint="eastAsia"/>
          <w:b/>
          <w:bCs/>
          <w:color w:val="000000" w:themeColor="text1"/>
          <w:sz w:val="28"/>
          <w:szCs w:val="28"/>
          <w:u w:val="none"/>
        </w:rPr>
        <w:t>发送至邮箱</w:t>
      </w:r>
      <w:r>
        <w:rPr>
          <w:rStyle w:val="af0"/>
          <w:rFonts w:ascii="仿宋" w:eastAsia="仿宋" w:hAnsi="仿宋"/>
          <w:b/>
          <w:bCs/>
          <w:color w:val="000000" w:themeColor="text1"/>
          <w:sz w:val="28"/>
          <w:szCs w:val="28"/>
          <w:u w:val="none"/>
        </w:rPr>
        <w:t>sjyxtfgw@126.com</w:t>
      </w:r>
      <w:r>
        <w:rPr>
          <w:rFonts w:ascii="仿宋" w:eastAsia="仿宋" w:hAnsi="仿宋" w:hint="eastAsia"/>
          <w:sz w:val="28"/>
          <w:szCs w:val="28"/>
        </w:rPr>
        <w:t>。单位报送超</w:t>
      </w:r>
      <w:r>
        <w:rPr>
          <w:rFonts w:ascii="仿宋" w:eastAsia="仿宋" w:hAnsi="仿宋" w:hint="eastAsia"/>
          <w:sz w:val="28"/>
          <w:szCs w:val="28"/>
        </w:rPr>
        <w:t>30</w:t>
      </w:r>
      <w:r>
        <w:rPr>
          <w:rFonts w:ascii="仿宋" w:eastAsia="仿宋" w:hAnsi="仿宋" w:hint="eastAsia"/>
          <w:sz w:val="28"/>
          <w:szCs w:val="28"/>
        </w:rPr>
        <w:t>幅作品可以报</w:t>
      </w:r>
      <w:r>
        <w:rPr>
          <w:rFonts w:ascii="仿宋" w:eastAsia="仿宋" w:hAnsi="仿宋" w:hint="eastAsia"/>
          <w:sz w:val="28"/>
          <w:szCs w:val="28"/>
        </w:rPr>
        <w:t>1</w:t>
      </w:r>
      <w:r>
        <w:rPr>
          <w:rFonts w:ascii="仿宋" w:eastAsia="仿宋" w:hAnsi="仿宋" w:hint="eastAsia"/>
          <w:sz w:val="28"/>
          <w:szCs w:val="28"/>
        </w:rPr>
        <w:t>幅最优作品参选，</w:t>
      </w:r>
      <w:r>
        <w:rPr>
          <w:rFonts w:ascii="仿宋" w:eastAsia="仿宋" w:hAnsi="仿宋" w:hint="eastAsia"/>
          <w:sz w:val="28"/>
          <w:szCs w:val="28"/>
        </w:rPr>
        <w:t>60</w:t>
      </w:r>
      <w:r>
        <w:rPr>
          <w:rFonts w:ascii="仿宋" w:eastAsia="仿宋" w:hAnsi="仿宋" w:hint="eastAsia"/>
          <w:sz w:val="28"/>
          <w:szCs w:val="28"/>
        </w:rPr>
        <w:t>幅可以报</w:t>
      </w:r>
      <w:r>
        <w:rPr>
          <w:rFonts w:ascii="仿宋" w:eastAsia="仿宋" w:hAnsi="仿宋" w:hint="eastAsia"/>
          <w:sz w:val="28"/>
          <w:szCs w:val="28"/>
        </w:rPr>
        <w:t>2</w:t>
      </w:r>
      <w:r>
        <w:rPr>
          <w:rFonts w:ascii="仿宋" w:eastAsia="仿宋" w:hAnsi="仿宋" w:hint="eastAsia"/>
          <w:sz w:val="28"/>
          <w:szCs w:val="28"/>
        </w:rPr>
        <w:t>幅，以此类推。请在《汇总表》推荐的最优作品打“√”，市教育系统将评选出系统内一等奖、二等奖、三等奖若干名。</w:t>
      </w:r>
    </w:p>
    <w:p w:rsidR="00D53786" w:rsidRDefault="00D53786">
      <w:pPr>
        <w:widowControl/>
        <w:spacing w:line="560" w:lineRule="exact"/>
        <w:ind w:firstLineChars="202" w:firstLine="566"/>
        <w:rPr>
          <w:rFonts w:ascii="仿宋" w:eastAsia="仿宋" w:hAnsi="仿宋"/>
          <w:sz w:val="28"/>
          <w:szCs w:val="28"/>
        </w:rPr>
      </w:pPr>
    </w:p>
    <w:p w:rsidR="00D53786" w:rsidRDefault="007412CB">
      <w:pPr>
        <w:widowControl/>
        <w:spacing w:before="240" w:line="560" w:lineRule="exact"/>
        <w:ind w:firstLine="560"/>
        <w:jc w:val="left"/>
        <w:rPr>
          <w:rFonts w:ascii="黑体" w:eastAsia="黑体" w:hAnsi="黑体" w:cs="宋体"/>
          <w:b/>
          <w:bCs/>
          <w:color w:val="000000"/>
          <w:sz w:val="28"/>
          <w:szCs w:val="28"/>
        </w:rPr>
      </w:pPr>
      <w:r>
        <w:rPr>
          <w:rFonts w:ascii="黑体" w:eastAsia="黑体" w:hAnsi="黑体" w:cs="宋体" w:hint="eastAsia"/>
          <w:b/>
          <w:bCs/>
          <w:color w:val="000000"/>
          <w:sz w:val="28"/>
          <w:szCs w:val="28"/>
        </w:rPr>
        <w:t>六、奖项设置</w:t>
      </w:r>
    </w:p>
    <w:p w:rsidR="00D53786" w:rsidRDefault="007412CB">
      <w:pPr>
        <w:widowControl/>
        <w:spacing w:line="560" w:lineRule="exact"/>
        <w:ind w:firstLine="560"/>
        <w:jc w:val="left"/>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花王国际儿童环境绘画大赛设“一起来</w:t>
      </w:r>
      <w:r>
        <w:rPr>
          <w:rFonts w:ascii="仿宋" w:eastAsia="仿宋" w:hAnsi="仿宋" w:hint="eastAsia"/>
          <w:sz w:val="28"/>
          <w:szCs w:val="28"/>
        </w:rPr>
        <w:t>eco</w:t>
      </w:r>
      <w:r>
        <w:rPr>
          <w:rFonts w:ascii="仿宋" w:eastAsia="仿宋" w:hAnsi="仿宋" w:hint="eastAsia"/>
          <w:sz w:val="28"/>
          <w:szCs w:val="28"/>
        </w:rPr>
        <w:t>”地球大奖、花王奖、优秀奖若干名，并在</w:t>
      </w:r>
      <w:r>
        <w:rPr>
          <w:rFonts w:ascii="仿宋" w:eastAsia="仿宋" w:hAnsi="仿宋" w:hint="eastAsia"/>
          <w:sz w:val="28"/>
          <w:szCs w:val="28"/>
        </w:rPr>
        <w:t>1</w:t>
      </w:r>
      <w:r>
        <w:rPr>
          <w:rFonts w:ascii="仿宋" w:eastAsia="仿宋" w:hAnsi="仿宋"/>
          <w:sz w:val="28"/>
          <w:szCs w:val="28"/>
        </w:rPr>
        <w:t>1</w:t>
      </w:r>
      <w:r>
        <w:rPr>
          <w:rFonts w:ascii="仿宋" w:eastAsia="仿宋" w:hAnsi="仿宋"/>
          <w:sz w:val="28"/>
          <w:szCs w:val="28"/>
        </w:rPr>
        <w:t>月下旬在花王官方网站公布获奖名单。</w:t>
      </w:r>
    </w:p>
    <w:p w:rsidR="00D53786" w:rsidRDefault="007412CB">
      <w:pPr>
        <w:widowControl/>
        <w:spacing w:line="560" w:lineRule="exact"/>
        <w:ind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Pr>
          <w:rFonts w:ascii="仿宋" w:eastAsia="仿宋" w:hAnsi="仿宋" w:hint="eastAsia"/>
          <w:sz w:val="28"/>
          <w:szCs w:val="28"/>
        </w:rPr>
        <w:t>上海市教育系统教职工子女环保主题绘画作品征集活动设一等奖、二等奖、三等奖和优秀组织奖若干名。递交</w:t>
      </w:r>
      <w:r>
        <w:rPr>
          <w:rFonts w:ascii="仿宋" w:eastAsia="仿宋" w:hAnsi="仿宋" w:hint="eastAsia"/>
          <w:sz w:val="28"/>
          <w:szCs w:val="28"/>
        </w:rPr>
        <w:t>30</w:t>
      </w:r>
      <w:r>
        <w:rPr>
          <w:rFonts w:ascii="仿宋" w:eastAsia="仿宋" w:hAnsi="仿宋" w:hint="eastAsia"/>
          <w:sz w:val="28"/>
          <w:szCs w:val="28"/>
        </w:rPr>
        <w:t>幅以上作品的单位可参评优秀组织奖，获奖单位将予以表彰。</w:t>
      </w:r>
    </w:p>
    <w:p w:rsidR="00D53786" w:rsidRDefault="00D53786">
      <w:pPr>
        <w:spacing w:line="560" w:lineRule="exact"/>
        <w:ind w:firstLineChars="200" w:firstLine="560"/>
        <w:rPr>
          <w:rFonts w:asciiTheme="minorEastAsia" w:eastAsiaTheme="minorEastAsia" w:hAnsiTheme="minorEastAsia" w:cstheme="minorEastAsia"/>
          <w:sz w:val="28"/>
          <w:szCs w:val="28"/>
        </w:rPr>
      </w:pPr>
    </w:p>
    <w:p w:rsidR="00D53786" w:rsidRDefault="00D53786">
      <w:pPr>
        <w:widowControl/>
        <w:spacing w:line="560" w:lineRule="exact"/>
        <w:ind w:firstLine="560"/>
        <w:jc w:val="left"/>
        <w:rPr>
          <w:rFonts w:ascii="仿宋" w:eastAsia="仿宋" w:hAnsi="仿宋"/>
          <w:sz w:val="28"/>
          <w:szCs w:val="28"/>
        </w:rPr>
      </w:pPr>
    </w:p>
    <w:p w:rsidR="00D53786" w:rsidRDefault="007412CB">
      <w:pPr>
        <w:adjustRightInd w:val="0"/>
        <w:snapToGrid w:val="0"/>
        <w:spacing w:line="560" w:lineRule="exact"/>
        <w:ind w:firstLineChars="200" w:firstLine="560"/>
        <w:jc w:val="right"/>
        <w:rPr>
          <w:rFonts w:ascii="仿宋" w:eastAsia="仿宋" w:hAnsi="仿宋"/>
          <w:sz w:val="28"/>
          <w:szCs w:val="28"/>
        </w:rPr>
      </w:pPr>
      <w:r>
        <w:rPr>
          <w:rFonts w:ascii="仿宋" w:eastAsia="仿宋" w:hAnsi="仿宋" w:hint="eastAsia"/>
          <w:sz w:val="28"/>
          <w:szCs w:val="28"/>
        </w:rPr>
        <w:t>上海市教育系统妇女工作委员会</w:t>
      </w:r>
    </w:p>
    <w:p w:rsidR="00D53786" w:rsidRDefault="007412CB">
      <w:pPr>
        <w:adjustRightInd w:val="0"/>
        <w:snapToGrid w:val="0"/>
        <w:spacing w:line="560" w:lineRule="exact"/>
        <w:ind w:firstLineChars="200" w:firstLine="560"/>
        <w:jc w:val="right"/>
        <w:rPr>
          <w:rFonts w:ascii="仿宋" w:eastAsia="仿宋" w:hAnsi="仿宋"/>
          <w:sz w:val="28"/>
          <w:szCs w:val="28"/>
        </w:rPr>
      </w:pPr>
      <w:r>
        <w:rPr>
          <w:rFonts w:ascii="仿宋" w:eastAsia="仿宋" w:hAnsi="仿宋" w:hint="eastAsia"/>
          <w:sz w:val="28"/>
          <w:szCs w:val="28"/>
        </w:rPr>
        <w:t>上海市教育工会女教职工委员会</w:t>
      </w:r>
    </w:p>
    <w:p w:rsidR="00D53786" w:rsidRDefault="007412CB">
      <w:pPr>
        <w:adjustRightInd w:val="0"/>
        <w:snapToGrid w:val="0"/>
        <w:spacing w:line="560" w:lineRule="exact"/>
        <w:ind w:firstLineChars="200" w:firstLine="560"/>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2024</w:t>
      </w:r>
      <w:r>
        <w:rPr>
          <w:rFonts w:ascii="仿宋" w:eastAsia="仿宋" w:hAnsi="仿宋" w:hint="eastAsia"/>
          <w:sz w:val="28"/>
          <w:szCs w:val="28"/>
        </w:rPr>
        <w:t>年</w:t>
      </w:r>
      <w:r>
        <w:rPr>
          <w:rFonts w:ascii="仿宋" w:eastAsia="仿宋" w:hAnsi="仿宋"/>
          <w:sz w:val="28"/>
          <w:szCs w:val="28"/>
        </w:rPr>
        <w:t>6</w:t>
      </w:r>
      <w:r>
        <w:rPr>
          <w:rFonts w:ascii="仿宋" w:eastAsia="仿宋" w:hAnsi="仿宋" w:hint="eastAsia"/>
          <w:sz w:val="28"/>
          <w:szCs w:val="28"/>
        </w:rPr>
        <w:t>月</w:t>
      </w:r>
      <w:r>
        <w:rPr>
          <w:rFonts w:ascii="仿宋" w:eastAsia="仿宋" w:hAnsi="仿宋"/>
          <w:sz w:val="28"/>
          <w:szCs w:val="28"/>
        </w:rPr>
        <w:t>1</w:t>
      </w:r>
      <w:r>
        <w:rPr>
          <w:rFonts w:ascii="仿宋" w:eastAsia="仿宋" w:hAnsi="仿宋" w:hint="eastAsia"/>
          <w:sz w:val="28"/>
          <w:szCs w:val="28"/>
        </w:rPr>
        <w:t>1</w:t>
      </w:r>
      <w:r>
        <w:rPr>
          <w:rFonts w:ascii="仿宋" w:eastAsia="仿宋" w:hAnsi="仿宋" w:hint="eastAsia"/>
          <w:sz w:val="28"/>
          <w:szCs w:val="28"/>
        </w:rPr>
        <w:t>日</w:t>
      </w:r>
    </w:p>
    <w:p w:rsidR="00D53786" w:rsidRDefault="007412CB">
      <w:pPr>
        <w:widowControl/>
        <w:spacing w:line="560" w:lineRule="exact"/>
        <w:jc w:val="left"/>
        <w:rPr>
          <w:rFonts w:ascii="仿宋" w:eastAsia="仿宋" w:hAnsi="仿宋"/>
          <w:sz w:val="30"/>
          <w:szCs w:val="30"/>
        </w:rPr>
      </w:pPr>
      <w:r>
        <w:rPr>
          <w:rFonts w:ascii="仿宋" w:eastAsia="仿宋" w:hAnsi="仿宋"/>
          <w:sz w:val="30"/>
          <w:szCs w:val="30"/>
        </w:rPr>
        <w:br w:type="page"/>
      </w:r>
    </w:p>
    <w:p w:rsidR="00D53786" w:rsidRDefault="00D53786">
      <w:pPr>
        <w:adjustRightInd w:val="0"/>
        <w:snapToGrid w:val="0"/>
        <w:spacing w:line="560" w:lineRule="exact"/>
        <w:jc w:val="left"/>
        <w:rPr>
          <w:rFonts w:ascii="仿宋" w:eastAsia="仿宋" w:hAnsi="仿宋"/>
          <w:b/>
          <w:sz w:val="30"/>
          <w:szCs w:val="30"/>
        </w:rPr>
        <w:sectPr w:rsidR="00D53786">
          <w:footerReference w:type="default" r:id="rId7"/>
          <w:pgSz w:w="11906" w:h="16838"/>
          <w:pgMar w:top="1276" w:right="1474" w:bottom="1134" w:left="1588" w:header="851" w:footer="461" w:gutter="0"/>
          <w:cols w:space="425"/>
          <w:docGrid w:type="lines" w:linePitch="312"/>
        </w:sectPr>
      </w:pPr>
    </w:p>
    <w:p w:rsidR="00D53786" w:rsidRDefault="007412CB">
      <w:pPr>
        <w:adjustRightInd w:val="0"/>
        <w:snapToGrid w:val="0"/>
        <w:spacing w:line="360" w:lineRule="auto"/>
        <w:jc w:val="left"/>
        <w:rPr>
          <w:rFonts w:ascii="仿宋" w:eastAsia="仿宋" w:hAnsi="仿宋"/>
          <w:b/>
          <w:sz w:val="30"/>
          <w:szCs w:val="30"/>
        </w:rPr>
      </w:pPr>
      <w:r>
        <w:rPr>
          <w:rFonts w:ascii="仿宋" w:eastAsia="仿宋" w:hAnsi="仿宋" w:hint="eastAsia"/>
          <w:b/>
          <w:sz w:val="30"/>
          <w:szCs w:val="30"/>
        </w:rPr>
        <w:lastRenderedPageBreak/>
        <w:t>附件：</w:t>
      </w:r>
    </w:p>
    <w:p w:rsidR="00D53786" w:rsidRDefault="007412CB">
      <w:pPr>
        <w:adjustRightInd w:val="0"/>
        <w:snapToGrid w:val="0"/>
        <w:jc w:val="center"/>
        <w:rPr>
          <w:rFonts w:ascii="华文中宋" w:eastAsia="华文中宋" w:hAnsi="华文中宋"/>
          <w:b/>
          <w:sz w:val="32"/>
          <w:szCs w:val="32"/>
        </w:rPr>
      </w:pPr>
      <w:r>
        <w:rPr>
          <w:rFonts w:ascii="华文中宋" w:eastAsia="华文中宋" w:hAnsi="华文中宋" w:hint="eastAsia"/>
          <w:b/>
          <w:sz w:val="32"/>
          <w:szCs w:val="32"/>
        </w:rPr>
        <w:t>“珍爱地球</w:t>
      </w:r>
      <w:r>
        <w:rPr>
          <w:rFonts w:ascii="华文中宋" w:eastAsia="华文中宋" w:hAnsi="华文中宋" w:hint="eastAsia"/>
          <w:b/>
          <w:sz w:val="32"/>
          <w:szCs w:val="32"/>
        </w:rPr>
        <w:t xml:space="preserve"> </w:t>
      </w:r>
      <w:r>
        <w:rPr>
          <w:rFonts w:ascii="华文中宋" w:eastAsia="华文中宋" w:hAnsi="华文中宋" w:hint="eastAsia"/>
          <w:b/>
          <w:sz w:val="32"/>
          <w:szCs w:val="32"/>
        </w:rPr>
        <w:t>共绘美好家园”</w:t>
      </w:r>
    </w:p>
    <w:p w:rsidR="00D53786" w:rsidRDefault="007412CB">
      <w:pPr>
        <w:adjustRightInd w:val="0"/>
        <w:snapToGrid w:val="0"/>
        <w:spacing w:after="240"/>
        <w:jc w:val="center"/>
        <w:rPr>
          <w:rFonts w:ascii="仿宋" w:eastAsia="仿宋" w:hAnsi="仿宋"/>
          <w:b/>
          <w:sz w:val="30"/>
          <w:szCs w:val="30"/>
        </w:rPr>
      </w:pPr>
      <w:r>
        <w:rPr>
          <w:rFonts w:ascii="华文中宋" w:eastAsia="华文中宋" w:hAnsi="华文中宋" w:hint="eastAsia"/>
          <w:b/>
          <w:sz w:val="32"/>
          <w:szCs w:val="32"/>
        </w:rPr>
        <w:t>——</w:t>
      </w:r>
      <w:r>
        <w:rPr>
          <w:rFonts w:ascii="华文中宋" w:eastAsia="华文中宋" w:hAnsi="华文中宋" w:hint="eastAsia"/>
          <w:b/>
          <w:sz w:val="32"/>
          <w:szCs w:val="32"/>
        </w:rPr>
        <w:t>2</w:t>
      </w:r>
      <w:r>
        <w:rPr>
          <w:rFonts w:ascii="华文中宋" w:eastAsia="华文中宋" w:hAnsi="华文中宋"/>
          <w:b/>
          <w:sz w:val="32"/>
          <w:szCs w:val="32"/>
        </w:rPr>
        <w:t>024</w:t>
      </w:r>
      <w:r>
        <w:rPr>
          <w:rFonts w:ascii="华文中宋" w:eastAsia="华文中宋" w:hAnsi="华文中宋" w:hint="eastAsia"/>
          <w:b/>
          <w:sz w:val="32"/>
          <w:szCs w:val="32"/>
        </w:rPr>
        <w:t>上海市教育系统教职工子女环保主题绘画作品</w:t>
      </w:r>
    </w:p>
    <w:p w:rsidR="00D53786" w:rsidRDefault="007412CB">
      <w:pPr>
        <w:adjustRightInd w:val="0"/>
        <w:snapToGrid w:val="0"/>
        <w:spacing w:line="360" w:lineRule="auto"/>
        <w:jc w:val="center"/>
        <w:rPr>
          <w:rFonts w:ascii="仿宋" w:eastAsia="仿宋" w:hAnsi="仿宋"/>
          <w:b/>
          <w:sz w:val="30"/>
          <w:szCs w:val="30"/>
        </w:rPr>
      </w:pPr>
      <w:r>
        <w:rPr>
          <w:rFonts w:ascii="仿宋" w:eastAsia="仿宋" w:hAnsi="仿宋" w:hint="eastAsia"/>
          <w:b/>
          <w:sz w:val="30"/>
          <w:szCs w:val="30"/>
        </w:rPr>
        <w:t>汇</w:t>
      </w:r>
      <w:r>
        <w:rPr>
          <w:rFonts w:ascii="仿宋" w:eastAsia="仿宋" w:hAnsi="仿宋" w:hint="eastAsia"/>
          <w:b/>
          <w:sz w:val="30"/>
          <w:szCs w:val="30"/>
        </w:rPr>
        <w:t xml:space="preserve"> </w:t>
      </w:r>
      <w:r>
        <w:rPr>
          <w:rFonts w:ascii="仿宋" w:eastAsia="仿宋" w:hAnsi="仿宋" w:hint="eastAsia"/>
          <w:b/>
          <w:sz w:val="30"/>
          <w:szCs w:val="30"/>
        </w:rPr>
        <w:t>总</w:t>
      </w:r>
      <w:r>
        <w:rPr>
          <w:rFonts w:ascii="仿宋" w:eastAsia="仿宋" w:hAnsi="仿宋" w:hint="eastAsia"/>
          <w:b/>
          <w:sz w:val="30"/>
          <w:szCs w:val="30"/>
        </w:rPr>
        <w:t xml:space="preserve"> </w:t>
      </w:r>
      <w:r>
        <w:rPr>
          <w:rFonts w:ascii="仿宋" w:eastAsia="仿宋" w:hAnsi="仿宋" w:hint="eastAsia"/>
          <w:b/>
          <w:sz w:val="30"/>
          <w:szCs w:val="30"/>
        </w:rPr>
        <w:t>表</w:t>
      </w:r>
    </w:p>
    <w:p w:rsidR="00D53786" w:rsidRDefault="007412CB">
      <w:pPr>
        <w:adjustRightInd w:val="0"/>
        <w:snapToGrid w:val="0"/>
        <w:spacing w:line="360" w:lineRule="auto"/>
        <w:ind w:firstLineChars="100" w:firstLine="281"/>
        <w:rPr>
          <w:rFonts w:ascii="仿宋" w:eastAsia="仿宋" w:hAnsi="仿宋"/>
          <w:b/>
          <w:sz w:val="28"/>
          <w:szCs w:val="28"/>
        </w:rPr>
      </w:pPr>
      <w:r>
        <w:rPr>
          <w:rFonts w:ascii="仿宋" w:eastAsia="仿宋" w:hAnsi="仿宋" w:hint="eastAsia"/>
          <w:b/>
          <w:sz w:val="28"/>
          <w:szCs w:val="28"/>
        </w:rPr>
        <w:t>报送单位：</w:t>
      </w:r>
    </w:p>
    <w:tbl>
      <w:tblPr>
        <w:tblStyle w:val="ae"/>
        <w:tblW w:w="5000" w:type="pct"/>
        <w:jc w:val="center"/>
        <w:tblLayout w:type="fixed"/>
        <w:tblLook w:val="04A0" w:firstRow="1" w:lastRow="0" w:firstColumn="1" w:lastColumn="0" w:noHBand="0" w:noVBand="1"/>
      </w:tblPr>
      <w:tblGrid>
        <w:gridCol w:w="386"/>
        <w:gridCol w:w="807"/>
        <w:gridCol w:w="477"/>
        <w:gridCol w:w="959"/>
        <w:gridCol w:w="1317"/>
        <w:gridCol w:w="1559"/>
        <w:gridCol w:w="1794"/>
        <w:gridCol w:w="2514"/>
        <w:gridCol w:w="2514"/>
        <w:gridCol w:w="2600"/>
      </w:tblGrid>
      <w:tr w:rsidR="00D53786">
        <w:trPr>
          <w:cantSplit/>
          <w:trHeight w:val="397"/>
          <w:jc w:val="center"/>
        </w:trPr>
        <w:tc>
          <w:tcPr>
            <w:tcW w:w="129" w:type="pct"/>
            <w:vAlign w:val="center"/>
          </w:tcPr>
          <w:p w:rsidR="00D53786" w:rsidRDefault="007412CB">
            <w:pPr>
              <w:adjustRightInd w:val="0"/>
              <w:snapToGrid w:val="0"/>
              <w:spacing w:line="360" w:lineRule="exact"/>
              <w:jc w:val="center"/>
              <w:rPr>
                <w:rFonts w:ascii="黑体" w:eastAsia="黑体" w:hAnsi="黑体"/>
                <w:sz w:val="24"/>
              </w:rPr>
            </w:pPr>
            <w:r>
              <w:rPr>
                <w:rFonts w:ascii="黑体" w:eastAsia="黑体" w:hAnsi="黑体" w:hint="eastAsia"/>
                <w:sz w:val="24"/>
              </w:rPr>
              <w:t>序号</w:t>
            </w:r>
          </w:p>
        </w:tc>
        <w:tc>
          <w:tcPr>
            <w:tcW w:w="270" w:type="pct"/>
            <w:vAlign w:val="center"/>
          </w:tcPr>
          <w:p w:rsidR="00D53786" w:rsidRDefault="007412CB">
            <w:pPr>
              <w:adjustRightInd w:val="0"/>
              <w:snapToGrid w:val="0"/>
              <w:spacing w:line="360" w:lineRule="exact"/>
              <w:jc w:val="center"/>
              <w:rPr>
                <w:rFonts w:ascii="黑体" w:eastAsia="黑体" w:hAnsi="黑体"/>
                <w:sz w:val="24"/>
              </w:rPr>
            </w:pPr>
            <w:r>
              <w:rPr>
                <w:rFonts w:ascii="黑体" w:eastAsia="黑体" w:hAnsi="黑体" w:hint="eastAsia"/>
                <w:sz w:val="24"/>
              </w:rPr>
              <w:t>儿童姓名</w:t>
            </w:r>
          </w:p>
        </w:tc>
        <w:tc>
          <w:tcPr>
            <w:tcW w:w="160" w:type="pct"/>
            <w:vAlign w:val="center"/>
          </w:tcPr>
          <w:p w:rsidR="00D53786" w:rsidRDefault="007412CB">
            <w:pPr>
              <w:adjustRightInd w:val="0"/>
              <w:snapToGrid w:val="0"/>
              <w:spacing w:line="360" w:lineRule="exact"/>
              <w:jc w:val="center"/>
              <w:rPr>
                <w:rFonts w:ascii="黑体" w:eastAsia="黑体" w:hAnsi="黑体"/>
                <w:sz w:val="24"/>
              </w:rPr>
            </w:pPr>
            <w:r>
              <w:rPr>
                <w:rFonts w:ascii="黑体" w:eastAsia="黑体" w:hAnsi="黑体" w:hint="eastAsia"/>
                <w:sz w:val="24"/>
              </w:rPr>
              <w:t>性别</w:t>
            </w:r>
          </w:p>
        </w:tc>
        <w:tc>
          <w:tcPr>
            <w:tcW w:w="321" w:type="pct"/>
            <w:vAlign w:val="center"/>
          </w:tcPr>
          <w:p w:rsidR="00D53786" w:rsidRDefault="007412CB">
            <w:pPr>
              <w:adjustRightInd w:val="0"/>
              <w:snapToGrid w:val="0"/>
              <w:spacing w:line="360" w:lineRule="exact"/>
              <w:jc w:val="center"/>
              <w:rPr>
                <w:rFonts w:ascii="黑体" w:eastAsia="黑体" w:hAnsi="黑体"/>
                <w:sz w:val="24"/>
              </w:rPr>
            </w:pPr>
            <w:r>
              <w:rPr>
                <w:rFonts w:ascii="黑体" w:eastAsia="黑体" w:hAnsi="黑体" w:hint="eastAsia"/>
                <w:sz w:val="24"/>
              </w:rPr>
              <w:t>出生年月日</w:t>
            </w:r>
          </w:p>
        </w:tc>
        <w:tc>
          <w:tcPr>
            <w:tcW w:w="441" w:type="pct"/>
            <w:vAlign w:val="center"/>
          </w:tcPr>
          <w:p w:rsidR="00D53786" w:rsidRDefault="007412CB">
            <w:pPr>
              <w:adjustRightInd w:val="0"/>
              <w:snapToGrid w:val="0"/>
              <w:spacing w:line="360" w:lineRule="exact"/>
              <w:jc w:val="center"/>
              <w:rPr>
                <w:rFonts w:ascii="黑体" w:eastAsia="黑体" w:hAnsi="黑体"/>
                <w:sz w:val="24"/>
              </w:rPr>
            </w:pPr>
            <w:r>
              <w:rPr>
                <w:rFonts w:ascii="黑体" w:eastAsia="黑体" w:hAnsi="黑体" w:hint="eastAsia"/>
                <w:sz w:val="24"/>
              </w:rPr>
              <w:t>教师姓名</w:t>
            </w:r>
          </w:p>
        </w:tc>
        <w:tc>
          <w:tcPr>
            <w:tcW w:w="522" w:type="pct"/>
            <w:vAlign w:val="center"/>
          </w:tcPr>
          <w:p w:rsidR="00D53786" w:rsidRDefault="007412CB">
            <w:pPr>
              <w:adjustRightInd w:val="0"/>
              <w:snapToGrid w:val="0"/>
              <w:spacing w:line="360" w:lineRule="exact"/>
              <w:jc w:val="center"/>
              <w:rPr>
                <w:rFonts w:ascii="黑体" w:eastAsia="黑体" w:hAnsi="黑体"/>
                <w:sz w:val="24"/>
              </w:rPr>
            </w:pPr>
            <w:r>
              <w:rPr>
                <w:rFonts w:ascii="黑体" w:eastAsia="黑体" w:hAnsi="黑体" w:hint="eastAsia"/>
                <w:sz w:val="24"/>
              </w:rPr>
              <w:t>联系手机</w:t>
            </w:r>
          </w:p>
        </w:tc>
        <w:tc>
          <w:tcPr>
            <w:tcW w:w="601" w:type="pct"/>
            <w:vAlign w:val="center"/>
          </w:tcPr>
          <w:p w:rsidR="00D53786" w:rsidRDefault="007412CB">
            <w:pPr>
              <w:adjustRightInd w:val="0"/>
              <w:snapToGrid w:val="0"/>
              <w:spacing w:line="360" w:lineRule="exact"/>
              <w:jc w:val="center"/>
              <w:rPr>
                <w:rFonts w:ascii="黑体" w:eastAsia="黑体" w:hAnsi="黑体"/>
                <w:sz w:val="24"/>
              </w:rPr>
            </w:pPr>
            <w:r>
              <w:rPr>
                <w:rFonts w:ascii="黑体" w:eastAsia="黑体" w:hAnsi="黑体" w:hint="eastAsia"/>
                <w:sz w:val="24"/>
              </w:rPr>
              <w:t>作品名称</w:t>
            </w:r>
          </w:p>
        </w:tc>
        <w:tc>
          <w:tcPr>
            <w:tcW w:w="842" w:type="pct"/>
          </w:tcPr>
          <w:p w:rsidR="00D53786" w:rsidRDefault="007412CB">
            <w:pPr>
              <w:adjustRightInd w:val="0"/>
              <w:snapToGrid w:val="0"/>
              <w:spacing w:line="360" w:lineRule="exact"/>
              <w:jc w:val="center"/>
              <w:rPr>
                <w:rFonts w:ascii="黑体" w:eastAsia="黑体" w:hAnsi="黑体"/>
                <w:sz w:val="24"/>
              </w:rPr>
            </w:pPr>
            <w:r>
              <w:rPr>
                <w:rFonts w:ascii="黑体" w:eastAsia="黑体" w:hAnsi="黑体" w:hint="eastAsia"/>
                <w:sz w:val="24"/>
              </w:rPr>
              <w:t>希望捐赠对象</w:t>
            </w:r>
          </w:p>
          <w:p w:rsidR="00D53786" w:rsidRDefault="007412CB">
            <w:pPr>
              <w:adjustRightInd w:val="0"/>
              <w:snapToGrid w:val="0"/>
              <w:spacing w:line="240" w:lineRule="exact"/>
              <w:jc w:val="center"/>
              <w:rPr>
                <w:rFonts w:ascii="黑体" w:eastAsia="黑体" w:hAnsi="黑体"/>
                <w:sz w:val="18"/>
                <w:szCs w:val="18"/>
              </w:rPr>
            </w:pPr>
            <w:r>
              <w:rPr>
                <w:rFonts w:ascii="黑体" w:eastAsia="黑体" w:hAnsi="黑体" w:hint="eastAsia"/>
                <w:sz w:val="18"/>
                <w:szCs w:val="18"/>
              </w:rPr>
              <w:t>（以下三选一①野生动物保护②绿植及森林保护③海洋垃圾回收再利用）</w:t>
            </w:r>
          </w:p>
        </w:tc>
        <w:tc>
          <w:tcPr>
            <w:tcW w:w="842" w:type="pct"/>
            <w:vAlign w:val="center"/>
          </w:tcPr>
          <w:p w:rsidR="00D53786" w:rsidRDefault="007412CB">
            <w:pPr>
              <w:adjustRightInd w:val="0"/>
              <w:snapToGrid w:val="0"/>
              <w:spacing w:line="360" w:lineRule="exact"/>
              <w:jc w:val="center"/>
              <w:rPr>
                <w:rFonts w:ascii="黑体" w:eastAsia="黑体" w:hAnsi="黑体"/>
                <w:sz w:val="24"/>
              </w:rPr>
            </w:pPr>
            <w:r>
              <w:rPr>
                <w:rFonts w:ascii="黑体" w:eastAsia="黑体" w:hAnsi="黑体" w:hint="eastAsia"/>
                <w:sz w:val="24"/>
              </w:rPr>
              <w:t>作品介绍</w:t>
            </w:r>
          </w:p>
        </w:tc>
        <w:tc>
          <w:tcPr>
            <w:tcW w:w="871" w:type="pct"/>
          </w:tcPr>
          <w:p w:rsidR="00D53786" w:rsidRDefault="007412CB">
            <w:pPr>
              <w:adjustRightInd w:val="0"/>
              <w:snapToGrid w:val="0"/>
              <w:spacing w:line="360" w:lineRule="exact"/>
              <w:jc w:val="center"/>
              <w:rPr>
                <w:rFonts w:ascii="黑体" w:eastAsia="黑体" w:hAnsi="黑体"/>
                <w:sz w:val="24"/>
              </w:rPr>
            </w:pPr>
            <w:r>
              <w:rPr>
                <w:rFonts w:ascii="黑体" w:eastAsia="黑体" w:hAnsi="黑体" w:hint="eastAsia"/>
                <w:sz w:val="24"/>
              </w:rPr>
              <w:t>推荐的最优作品打“√”</w:t>
            </w:r>
          </w:p>
        </w:tc>
      </w:tr>
      <w:tr w:rsidR="00D53786">
        <w:trPr>
          <w:cantSplit/>
          <w:trHeight w:val="567"/>
          <w:jc w:val="center"/>
        </w:trPr>
        <w:tc>
          <w:tcPr>
            <w:tcW w:w="129" w:type="pct"/>
            <w:vAlign w:val="center"/>
          </w:tcPr>
          <w:p w:rsidR="00D53786" w:rsidRDefault="00D53786">
            <w:pPr>
              <w:adjustRightInd w:val="0"/>
              <w:snapToGrid w:val="0"/>
              <w:spacing w:line="360" w:lineRule="exact"/>
              <w:jc w:val="left"/>
              <w:rPr>
                <w:rFonts w:ascii="仿宋" w:eastAsia="仿宋" w:hAnsi="仿宋"/>
                <w:sz w:val="30"/>
                <w:szCs w:val="30"/>
              </w:rPr>
            </w:pPr>
          </w:p>
        </w:tc>
        <w:tc>
          <w:tcPr>
            <w:tcW w:w="270" w:type="pct"/>
            <w:vAlign w:val="center"/>
          </w:tcPr>
          <w:p w:rsidR="00D53786" w:rsidRDefault="00D53786">
            <w:pPr>
              <w:adjustRightInd w:val="0"/>
              <w:snapToGrid w:val="0"/>
              <w:spacing w:line="360" w:lineRule="exact"/>
              <w:jc w:val="left"/>
              <w:rPr>
                <w:rFonts w:ascii="仿宋" w:eastAsia="仿宋" w:hAnsi="仿宋"/>
                <w:sz w:val="30"/>
                <w:szCs w:val="30"/>
              </w:rPr>
            </w:pPr>
          </w:p>
        </w:tc>
        <w:tc>
          <w:tcPr>
            <w:tcW w:w="160" w:type="pct"/>
            <w:vAlign w:val="center"/>
          </w:tcPr>
          <w:p w:rsidR="00D53786" w:rsidRDefault="00D53786">
            <w:pPr>
              <w:adjustRightInd w:val="0"/>
              <w:snapToGrid w:val="0"/>
              <w:spacing w:line="360" w:lineRule="exact"/>
              <w:jc w:val="left"/>
              <w:rPr>
                <w:rFonts w:ascii="仿宋" w:eastAsia="仿宋" w:hAnsi="仿宋"/>
                <w:sz w:val="30"/>
                <w:szCs w:val="30"/>
              </w:rPr>
            </w:pPr>
          </w:p>
        </w:tc>
        <w:tc>
          <w:tcPr>
            <w:tcW w:w="321" w:type="pct"/>
            <w:vAlign w:val="center"/>
          </w:tcPr>
          <w:p w:rsidR="00D53786" w:rsidRDefault="00D53786">
            <w:pPr>
              <w:adjustRightInd w:val="0"/>
              <w:snapToGrid w:val="0"/>
              <w:spacing w:line="360" w:lineRule="exact"/>
              <w:jc w:val="left"/>
              <w:rPr>
                <w:rFonts w:ascii="仿宋" w:eastAsia="仿宋" w:hAnsi="仿宋"/>
                <w:sz w:val="30"/>
                <w:szCs w:val="30"/>
              </w:rPr>
            </w:pPr>
          </w:p>
        </w:tc>
        <w:tc>
          <w:tcPr>
            <w:tcW w:w="441" w:type="pct"/>
            <w:vAlign w:val="center"/>
          </w:tcPr>
          <w:p w:rsidR="00D53786" w:rsidRDefault="00D53786">
            <w:pPr>
              <w:adjustRightInd w:val="0"/>
              <w:snapToGrid w:val="0"/>
              <w:spacing w:line="360" w:lineRule="exact"/>
              <w:jc w:val="left"/>
              <w:rPr>
                <w:rFonts w:ascii="仿宋" w:eastAsia="仿宋" w:hAnsi="仿宋"/>
                <w:sz w:val="30"/>
                <w:szCs w:val="30"/>
              </w:rPr>
            </w:pPr>
          </w:p>
        </w:tc>
        <w:tc>
          <w:tcPr>
            <w:tcW w:w="522" w:type="pct"/>
            <w:vAlign w:val="center"/>
          </w:tcPr>
          <w:p w:rsidR="00D53786" w:rsidRDefault="00D53786">
            <w:pPr>
              <w:adjustRightInd w:val="0"/>
              <w:snapToGrid w:val="0"/>
              <w:spacing w:line="360" w:lineRule="exact"/>
              <w:jc w:val="left"/>
              <w:rPr>
                <w:rFonts w:ascii="仿宋" w:eastAsia="仿宋" w:hAnsi="仿宋"/>
                <w:sz w:val="30"/>
                <w:szCs w:val="30"/>
              </w:rPr>
            </w:pPr>
          </w:p>
        </w:tc>
        <w:tc>
          <w:tcPr>
            <w:tcW w:w="601" w:type="pct"/>
            <w:vAlign w:val="center"/>
          </w:tcPr>
          <w:p w:rsidR="00D53786" w:rsidRDefault="00D53786">
            <w:pPr>
              <w:adjustRightInd w:val="0"/>
              <w:snapToGrid w:val="0"/>
              <w:spacing w:line="360" w:lineRule="exact"/>
              <w:jc w:val="left"/>
              <w:rPr>
                <w:rFonts w:ascii="仿宋" w:eastAsia="仿宋" w:hAnsi="仿宋"/>
                <w:sz w:val="30"/>
                <w:szCs w:val="30"/>
              </w:rPr>
            </w:pPr>
          </w:p>
        </w:tc>
        <w:tc>
          <w:tcPr>
            <w:tcW w:w="842" w:type="pct"/>
          </w:tcPr>
          <w:p w:rsidR="00D53786" w:rsidRDefault="00D53786">
            <w:pPr>
              <w:adjustRightInd w:val="0"/>
              <w:snapToGrid w:val="0"/>
              <w:spacing w:line="360" w:lineRule="exact"/>
              <w:jc w:val="left"/>
              <w:rPr>
                <w:rFonts w:ascii="仿宋" w:eastAsia="仿宋" w:hAnsi="仿宋"/>
                <w:sz w:val="30"/>
                <w:szCs w:val="30"/>
              </w:rPr>
            </w:pPr>
          </w:p>
        </w:tc>
        <w:tc>
          <w:tcPr>
            <w:tcW w:w="842" w:type="pct"/>
            <w:vAlign w:val="center"/>
          </w:tcPr>
          <w:p w:rsidR="00D53786" w:rsidRDefault="00D53786">
            <w:pPr>
              <w:adjustRightInd w:val="0"/>
              <w:snapToGrid w:val="0"/>
              <w:spacing w:line="360" w:lineRule="exact"/>
              <w:jc w:val="left"/>
              <w:rPr>
                <w:rFonts w:ascii="仿宋" w:eastAsia="仿宋" w:hAnsi="仿宋"/>
                <w:sz w:val="30"/>
                <w:szCs w:val="30"/>
              </w:rPr>
            </w:pPr>
          </w:p>
        </w:tc>
        <w:tc>
          <w:tcPr>
            <w:tcW w:w="871" w:type="pct"/>
          </w:tcPr>
          <w:p w:rsidR="00D53786" w:rsidRDefault="00D53786">
            <w:pPr>
              <w:adjustRightInd w:val="0"/>
              <w:snapToGrid w:val="0"/>
              <w:spacing w:line="360" w:lineRule="exact"/>
              <w:jc w:val="left"/>
              <w:rPr>
                <w:rFonts w:ascii="仿宋" w:eastAsia="仿宋" w:hAnsi="仿宋"/>
                <w:sz w:val="30"/>
                <w:szCs w:val="30"/>
              </w:rPr>
            </w:pPr>
          </w:p>
        </w:tc>
      </w:tr>
      <w:tr w:rsidR="00D53786">
        <w:trPr>
          <w:cantSplit/>
          <w:trHeight w:val="567"/>
          <w:jc w:val="center"/>
        </w:trPr>
        <w:tc>
          <w:tcPr>
            <w:tcW w:w="129" w:type="pct"/>
            <w:vAlign w:val="center"/>
          </w:tcPr>
          <w:p w:rsidR="00D53786" w:rsidRDefault="00D53786">
            <w:pPr>
              <w:adjustRightInd w:val="0"/>
              <w:snapToGrid w:val="0"/>
              <w:spacing w:line="360" w:lineRule="exact"/>
              <w:jc w:val="left"/>
              <w:rPr>
                <w:rFonts w:ascii="仿宋" w:eastAsia="仿宋" w:hAnsi="仿宋"/>
                <w:sz w:val="30"/>
                <w:szCs w:val="30"/>
              </w:rPr>
            </w:pPr>
          </w:p>
        </w:tc>
        <w:tc>
          <w:tcPr>
            <w:tcW w:w="270" w:type="pct"/>
            <w:vAlign w:val="center"/>
          </w:tcPr>
          <w:p w:rsidR="00D53786" w:rsidRDefault="00D53786">
            <w:pPr>
              <w:adjustRightInd w:val="0"/>
              <w:snapToGrid w:val="0"/>
              <w:spacing w:line="360" w:lineRule="exact"/>
              <w:jc w:val="left"/>
              <w:rPr>
                <w:rFonts w:ascii="仿宋" w:eastAsia="仿宋" w:hAnsi="仿宋"/>
                <w:sz w:val="30"/>
                <w:szCs w:val="30"/>
              </w:rPr>
            </w:pPr>
          </w:p>
        </w:tc>
        <w:tc>
          <w:tcPr>
            <w:tcW w:w="160" w:type="pct"/>
            <w:vAlign w:val="center"/>
          </w:tcPr>
          <w:p w:rsidR="00D53786" w:rsidRDefault="00D53786">
            <w:pPr>
              <w:adjustRightInd w:val="0"/>
              <w:snapToGrid w:val="0"/>
              <w:spacing w:line="360" w:lineRule="exact"/>
              <w:jc w:val="left"/>
              <w:rPr>
                <w:rFonts w:ascii="仿宋" w:eastAsia="仿宋" w:hAnsi="仿宋"/>
                <w:sz w:val="30"/>
                <w:szCs w:val="30"/>
              </w:rPr>
            </w:pPr>
          </w:p>
        </w:tc>
        <w:tc>
          <w:tcPr>
            <w:tcW w:w="321" w:type="pct"/>
            <w:vAlign w:val="center"/>
          </w:tcPr>
          <w:p w:rsidR="00D53786" w:rsidRDefault="00D53786">
            <w:pPr>
              <w:adjustRightInd w:val="0"/>
              <w:snapToGrid w:val="0"/>
              <w:spacing w:line="360" w:lineRule="exact"/>
              <w:jc w:val="left"/>
              <w:rPr>
                <w:rFonts w:ascii="仿宋" w:eastAsia="仿宋" w:hAnsi="仿宋"/>
                <w:sz w:val="30"/>
                <w:szCs w:val="30"/>
              </w:rPr>
            </w:pPr>
          </w:p>
        </w:tc>
        <w:tc>
          <w:tcPr>
            <w:tcW w:w="441" w:type="pct"/>
            <w:vAlign w:val="center"/>
          </w:tcPr>
          <w:p w:rsidR="00D53786" w:rsidRDefault="00D53786">
            <w:pPr>
              <w:adjustRightInd w:val="0"/>
              <w:snapToGrid w:val="0"/>
              <w:spacing w:line="360" w:lineRule="exact"/>
              <w:jc w:val="left"/>
              <w:rPr>
                <w:rFonts w:ascii="仿宋" w:eastAsia="仿宋" w:hAnsi="仿宋"/>
                <w:sz w:val="30"/>
                <w:szCs w:val="30"/>
              </w:rPr>
            </w:pPr>
          </w:p>
        </w:tc>
        <w:tc>
          <w:tcPr>
            <w:tcW w:w="522" w:type="pct"/>
            <w:vAlign w:val="center"/>
          </w:tcPr>
          <w:p w:rsidR="00D53786" w:rsidRDefault="00D53786">
            <w:pPr>
              <w:adjustRightInd w:val="0"/>
              <w:snapToGrid w:val="0"/>
              <w:spacing w:line="360" w:lineRule="exact"/>
              <w:jc w:val="left"/>
              <w:rPr>
                <w:rFonts w:ascii="仿宋" w:eastAsia="仿宋" w:hAnsi="仿宋"/>
                <w:sz w:val="30"/>
                <w:szCs w:val="30"/>
              </w:rPr>
            </w:pPr>
          </w:p>
        </w:tc>
        <w:tc>
          <w:tcPr>
            <w:tcW w:w="601" w:type="pct"/>
            <w:vAlign w:val="center"/>
          </w:tcPr>
          <w:p w:rsidR="00D53786" w:rsidRDefault="00D53786">
            <w:pPr>
              <w:adjustRightInd w:val="0"/>
              <w:snapToGrid w:val="0"/>
              <w:spacing w:line="360" w:lineRule="exact"/>
              <w:jc w:val="left"/>
              <w:rPr>
                <w:rFonts w:ascii="仿宋" w:eastAsia="仿宋" w:hAnsi="仿宋"/>
                <w:sz w:val="30"/>
                <w:szCs w:val="30"/>
              </w:rPr>
            </w:pPr>
          </w:p>
        </w:tc>
        <w:tc>
          <w:tcPr>
            <w:tcW w:w="842" w:type="pct"/>
          </w:tcPr>
          <w:p w:rsidR="00D53786" w:rsidRDefault="00D53786">
            <w:pPr>
              <w:adjustRightInd w:val="0"/>
              <w:snapToGrid w:val="0"/>
              <w:spacing w:line="360" w:lineRule="exact"/>
              <w:jc w:val="left"/>
              <w:rPr>
                <w:rFonts w:ascii="仿宋" w:eastAsia="仿宋" w:hAnsi="仿宋"/>
                <w:sz w:val="30"/>
                <w:szCs w:val="30"/>
              </w:rPr>
            </w:pPr>
          </w:p>
        </w:tc>
        <w:tc>
          <w:tcPr>
            <w:tcW w:w="842" w:type="pct"/>
            <w:vAlign w:val="center"/>
          </w:tcPr>
          <w:p w:rsidR="00D53786" w:rsidRDefault="00D53786">
            <w:pPr>
              <w:adjustRightInd w:val="0"/>
              <w:snapToGrid w:val="0"/>
              <w:spacing w:line="360" w:lineRule="exact"/>
              <w:jc w:val="left"/>
              <w:rPr>
                <w:rFonts w:ascii="仿宋" w:eastAsia="仿宋" w:hAnsi="仿宋"/>
                <w:sz w:val="30"/>
                <w:szCs w:val="30"/>
              </w:rPr>
            </w:pPr>
          </w:p>
        </w:tc>
        <w:tc>
          <w:tcPr>
            <w:tcW w:w="871" w:type="pct"/>
          </w:tcPr>
          <w:p w:rsidR="00D53786" w:rsidRDefault="00D53786">
            <w:pPr>
              <w:adjustRightInd w:val="0"/>
              <w:snapToGrid w:val="0"/>
              <w:spacing w:line="360" w:lineRule="exact"/>
              <w:jc w:val="left"/>
              <w:rPr>
                <w:rFonts w:ascii="仿宋" w:eastAsia="仿宋" w:hAnsi="仿宋"/>
                <w:sz w:val="30"/>
                <w:szCs w:val="30"/>
              </w:rPr>
            </w:pPr>
          </w:p>
        </w:tc>
      </w:tr>
      <w:tr w:rsidR="00D53786">
        <w:trPr>
          <w:cantSplit/>
          <w:trHeight w:val="567"/>
          <w:jc w:val="center"/>
        </w:trPr>
        <w:tc>
          <w:tcPr>
            <w:tcW w:w="129" w:type="pct"/>
            <w:vAlign w:val="center"/>
          </w:tcPr>
          <w:p w:rsidR="00D53786" w:rsidRDefault="00D53786">
            <w:pPr>
              <w:adjustRightInd w:val="0"/>
              <w:snapToGrid w:val="0"/>
              <w:spacing w:line="360" w:lineRule="exact"/>
              <w:jc w:val="left"/>
              <w:rPr>
                <w:rFonts w:ascii="仿宋" w:eastAsia="仿宋" w:hAnsi="仿宋"/>
                <w:sz w:val="30"/>
                <w:szCs w:val="30"/>
              </w:rPr>
            </w:pPr>
          </w:p>
        </w:tc>
        <w:tc>
          <w:tcPr>
            <w:tcW w:w="270" w:type="pct"/>
            <w:vAlign w:val="center"/>
          </w:tcPr>
          <w:p w:rsidR="00D53786" w:rsidRDefault="00D53786">
            <w:pPr>
              <w:adjustRightInd w:val="0"/>
              <w:snapToGrid w:val="0"/>
              <w:spacing w:line="360" w:lineRule="exact"/>
              <w:jc w:val="left"/>
              <w:rPr>
                <w:rFonts w:ascii="仿宋" w:eastAsia="仿宋" w:hAnsi="仿宋"/>
                <w:sz w:val="30"/>
                <w:szCs w:val="30"/>
              </w:rPr>
            </w:pPr>
          </w:p>
        </w:tc>
        <w:tc>
          <w:tcPr>
            <w:tcW w:w="160" w:type="pct"/>
            <w:vAlign w:val="center"/>
          </w:tcPr>
          <w:p w:rsidR="00D53786" w:rsidRDefault="00D53786">
            <w:pPr>
              <w:adjustRightInd w:val="0"/>
              <w:snapToGrid w:val="0"/>
              <w:spacing w:line="360" w:lineRule="exact"/>
              <w:jc w:val="left"/>
              <w:rPr>
                <w:rFonts w:ascii="仿宋" w:eastAsia="仿宋" w:hAnsi="仿宋"/>
                <w:sz w:val="30"/>
                <w:szCs w:val="30"/>
              </w:rPr>
            </w:pPr>
          </w:p>
        </w:tc>
        <w:tc>
          <w:tcPr>
            <w:tcW w:w="321" w:type="pct"/>
            <w:vAlign w:val="center"/>
          </w:tcPr>
          <w:p w:rsidR="00D53786" w:rsidRDefault="00D53786">
            <w:pPr>
              <w:adjustRightInd w:val="0"/>
              <w:snapToGrid w:val="0"/>
              <w:spacing w:line="360" w:lineRule="exact"/>
              <w:jc w:val="left"/>
              <w:rPr>
                <w:rFonts w:ascii="仿宋" w:eastAsia="仿宋" w:hAnsi="仿宋"/>
                <w:sz w:val="30"/>
                <w:szCs w:val="30"/>
              </w:rPr>
            </w:pPr>
          </w:p>
        </w:tc>
        <w:tc>
          <w:tcPr>
            <w:tcW w:w="441" w:type="pct"/>
            <w:vAlign w:val="center"/>
          </w:tcPr>
          <w:p w:rsidR="00D53786" w:rsidRDefault="00D53786">
            <w:pPr>
              <w:adjustRightInd w:val="0"/>
              <w:snapToGrid w:val="0"/>
              <w:spacing w:line="360" w:lineRule="exact"/>
              <w:jc w:val="left"/>
              <w:rPr>
                <w:rFonts w:ascii="仿宋" w:eastAsia="仿宋" w:hAnsi="仿宋"/>
                <w:sz w:val="30"/>
                <w:szCs w:val="30"/>
              </w:rPr>
            </w:pPr>
          </w:p>
        </w:tc>
        <w:tc>
          <w:tcPr>
            <w:tcW w:w="522" w:type="pct"/>
            <w:vAlign w:val="center"/>
          </w:tcPr>
          <w:p w:rsidR="00D53786" w:rsidRDefault="00D53786">
            <w:pPr>
              <w:adjustRightInd w:val="0"/>
              <w:snapToGrid w:val="0"/>
              <w:spacing w:line="360" w:lineRule="exact"/>
              <w:jc w:val="left"/>
              <w:rPr>
                <w:rFonts w:ascii="仿宋" w:eastAsia="仿宋" w:hAnsi="仿宋"/>
                <w:sz w:val="30"/>
                <w:szCs w:val="30"/>
              </w:rPr>
            </w:pPr>
          </w:p>
        </w:tc>
        <w:tc>
          <w:tcPr>
            <w:tcW w:w="601" w:type="pct"/>
            <w:vAlign w:val="center"/>
          </w:tcPr>
          <w:p w:rsidR="00D53786" w:rsidRDefault="00D53786">
            <w:pPr>
              <w:adjustRightInd w:val="0"/>
              <w:snapToGrid w:val="0"/>
              <w:spacing w:line="360" w:lineRule="exact"/>
              <w:jc w:val="left"/>
              <w:rPr>
                <w:rFonts w:ascii="仿宋" w:eastAsia="仿宋" w:hAnsi="仿宋"/>
                <w:sz w:val="30"/>
                <w:szCs w:val="30"/>
              </w:rPr>
            </w:pPr>
          </w:p>
        </w:tc>
        <w:tc>
          <w:tcPr>
            <w:tcW w:w="842" w:type="pct"/>
          </w:tcPr>
          <w:p w:rsidR="00D53786" w:rsidRDefault="00D53786">
            <w:pPr>
              <w:adjustRightInd w:val="0"/>
              <w:snapToGrid w:val="0"/>
              <w:spacing w:line="360" w:lineRule="exact"/>
              <w:jc w:val="left"/>
              <w:rPr>
                <w:rFonts w:ascii="仿宋" w:eastAsia="仿宋" w:hAnsi="仿宋"/>
                <w:sz w:val="30"/>
                <w:szCs w:val="30"/>
              </w:rPr>
            </w:pPr>
          </w:p>
        </w:tc>
        <w:tc>
          <w:tcPr>
            <w:tcW w:w="842" w:type="pct"/>
            <w:vAlign w:val="center"/>
          </w:tcPr>
          <w:p w:rsidR="00D53786" w:rsidRDefault="00D53786">
            <w:pPr>
              <w:adjustRightInd w:val="0"/>
              <w:snapToGrid w:val="0"/>
              <w:spacing w:line="360" w:lineRule="exact"/>
              <w:jc w:val="left"/>
              <w:rPr>
                <w:rFonts w:ascii="仿宋" w:eastAsia="仿宋" w:hAnsi="仿宋"/>
                <w:sz w:val="30"/>
                <w:szCs w:val="30"/>
              </w:rPr>
            </w:pPr>
          </w:p>
        </w:tc>
        <w:tc>
          <w:tcPr>
            <w:tcW w:w="871" w:type="pct"/>
          </w:tcPr>
          <w:p w:rsidR="00D53786" w:rsidRDefault="00D53786">
            <w:pPr>
              <w:adjustRightInd w:val="0"/>
              <w:snapToGrid w:val="0"/>
              <w:spacing w:line="360" w:lineRule="exact"/>
              <w:jc w:val="left"/>
              <w:rPr>
                <w:rFonts w:ascii="仿宋" w:eastAsia="仿宋" w:hAnsi="仿宋"/>
                <w:sz w:val="30"/>
                <w:szCs w:val="30"/>
              </w:rPr>
            </w:pPr>
          </w:p>
        </w:tc>
      </w:tr>
      <w:tr w:rsidR="00D53786">
        <w:trPr>
          <w:cantSplit/>
          <w:trHeight w:val="567"/>
          <w:jc w:val="center"/>
        </w:trPr>
        <w:tc>
          <w:tcPr>
            <w:tcW w:w="129" w:type="pct"/>
            <w:vAlign w:val="center"/>
          </w:tcPr>
          <w:p w:rsidR="00D53786" w:rsidRDefault="00D53786">
            <w:pPr>
              <w:adjustRightInd w:val="0"/>
              <w:snapToGrid w:val="0"/>
              <w:spacing w:line="360" w:lineRule="exact"/>
              <w:jc w:val="left"/>
              <w:rPr>
                <w:rFonts w:ascii="仿宋" w:eastAsia="仿宋" w:hAnsi="仿宋"/>
                <w:sz w:val="30"/>
                <w:szCs w:val="30"/>
              </w:rPr>
            </w:pPr>
          </w:p>
        </w:tc>
        <w:tc>
          <w:tcPr>
            <w:tcW w:w="270" w:type="pct"/>
            <w:vAlign w:val="center"/>
          </w:tcPr>
          <w:p w:rsidR="00D53786" w:rsidRDefault="00D53786">
            <w:pPr>
              <w:adjustRightInd w:val="0"/>
              <w:snapToGrid w:val="0"/>
              <w:spacing w:line="360" w:lineRule="exact"/>
              <w:jc w:val="left"/>
              <w:rPr>
                <w:rFonts w:ascii="仿宋" w:eastAsia="仿宋" w:hAnsi="仿宋"/>
                <w:sz w:val="30"/>
                <w:szCs w:val="30"/>
              </w:rPr>
            </w:pPr>
          </w:p>
        </w:tc>
        <w:tc>
          <w:tcPr>
            <w:tcW w:w="160" w:type="pct"/>
            <w:vAlign w:val="center"/>
          </w:tcPr>
          <w:p w:rsidR="00D53786" w:rsidRDefault="00D53786">
            <w:pPr>
              <w:adjustRightInd w:val="0"/>
              <w:snapToGrid w:val="0"/>
              <w:spacing w:line="360" w:lineRule="exact"/>
              <w:jc w:val="left"/>
              <w:rPr>
                <w:rFonts w:ascii="仿宋" w:eastAsia="仿宋" w:hAnsi="仿宋"/>
                <w:sz w:val="30"/>
                <w:szCs w:val="30"/>
              </w:rPr>
            </w:pPr>
          </w:p>
        </w:tc>
        <w:tc>
          <w:tcPr>
            <w:tcW w:w="321" w:type="pct"/>
            <w:vAlign w:val="center"/>
          </w:tcPr>
          <w:p w:rsidR="00D53786" w:rsidRDefault="00D53786">
            <w:pPr>
              <w:adjustRightInd w:val="0"/>
              <w:snapToGrid w:val="0"/>
              <w:spacing w:line="360" w:lineRule="exact"/>
              <w:jc w:val="left"/>
              <w:rPr>
                <w:rFonts w:ascii="仿宋" w:eastAsia="仿宋" w:hAnsi="仿宋"/>
                <w:sz w:val="30"/>
                <w:szCs w:val="30"/>
              </w:rPr>
            </w:pPr>
          </w:p>
        </w:tc>
        <w:tc>
          <w:tcPr>
            <w:tcW w:w="441" w:type="pct"/>
            <w:vAlign w:val="center"/>
          </w:tcPr>
          <w:p w:rsidR="00D53786" w:rsidRDefault="00D53786">
            <w:pPr>
              <w:adjustRightInd w:val="0"/>
              <w:snapToGrid w:val="0"/>
              <w:spacing w:line="360" w:lineRule="exact"/>
              <w:jc w:val="left"/>
              <w:rPr>
                <w:rFonts w:ascii="仿宋" w:eastAsia="仿宋" w:hAnsi="仿宋"/>
                <w:sz w:val="30"/>
                <w:szCs w:val="30"/>
              </w:rPr>
            </w:pPr>
          </w:p>
        </w:tc>
        <w:tc>
          <w:tcPr>
            <w:tcW w:w="522" w:type="pct"/>
            <w:vAlign w:val="center"/>
          </w:tcPr>
          <w:p w:rsidR="00D53786" w:rsidRDefault="00D53786">
            <w:pPr>
              <w:adjustRightInd w:val="0"/>
              <w:snapToGrid w:val="0"/>
              <w:spacing w:line="360" w:lineRule="exact"/>
              <w:jc w:val="left"/>
              <w:rPr>
                <w:rFonts w:ascii="仿宋" w:eastAsia="仿宋" w:hAnsi="仿宋"/>
                <w:sz w:val="30"/>
                <w:szCs w:val="30"/>
              </w:rPr>
            </w:pPr>
          </w:p>
        </w:tc>
        <w:tc>
          <w:tcPr>
            <w:tcW w:w="601" w:type="pct"/>
            <w:vAlign w:val="center"/>
          </w:tcPr>
          <w:p w:rsidR="00D53786" w:rsidRDefault="00D53786">
            <w:pPr>
              <w:adjustRightInd w:val="0"/>
              <w:snapToGrid w:val="0"/>
              <w:spacing w:line="360" w:lineRule="exact"/>
              <w:jc w:val="left"/>
              <w:rPr>
                <w:rFonts w:ascii="仿宋" w:eastAsia="仿宋" w:hAnsi="仿宋"/>
                <w:sz w:val="30"/>
                <w:szCs w:val="30"/>
              </w:rPr>
            </w:pPr>
          </w:p>
        </w:tc>
        <w:tc>
          <w:tcPr>
            <w:tcW w:w="842" w:type="pct"/>
          </w:tcPr>
          <w:p w:rsidR="00D53786" w:rsidRDefault="00D53786">
            <w:pPr>
              <w:adjustRightInd w:val="0"/>
              <w:snapToGrid w:val="0"/>
              <w:spacing w:line="360" w:lineRule="exact"/>
              <w:jc w:val="left"/>
              <w:rPr>
                <w:rFonts w:ascii="仿宋" w:eastAsia="仿宋" w:hAnsi="仿宋"/>
                <w:sz w:val="30"/>
                <w:szCs w:val="30"/>
              </w:rPr>
            </w:pPr>
          </w:p>
        </w:tc>
        <w:tc>
          <w:tcPr>
            <w:tcW w:w="842" w:type="pct"/>
            <w:vAlign w:val="center"/>
          </w:tcPr>
          <w:p w:rsidR="00D53786" w:rsidRDefault="00D53786">
            <w:pPr>
              <w:adjustRightInd w:val="0"/>
              <w:snapToGrid w:val="0"/>
              <w:spacing w:line="360" w:lineRule="exact"/>
              <w:jc w:val="left"/>
              <w:rPr>
                <w:rFonts w:ascii="仿宋" w:eastAsia="仿宋" w:hAnsi="仿宋"/>
                <w:sz w:val="30"/>
                <w:szCs w:val="30"/>
              </w:rPr>
            </w:pPr>
          </w:p>
        </w:tc>
        <w:tc>
          <w:tcPr>
            <w:tcW w:w="871" w:type="pct"/>
          </w:tcPr>
          <w:p w:rsidR="00D53786" w:rsidRDefault="00D53786">
            <w:pPr>
              <w:adjustRightInd w:val="0"/>
              <w:snapToGrid w:val="0"/>
              <w:spacing w:line="360" w:lineRule="exact"/>
              <w:jc w:val="left"/>
              <w:rPr>
                <w:rFonts w:ascii="仿宋" w:eastAsia="仿宋" w:hAnsi="仿宋"/>
                <w:sz w:val="30"/>
                <w:szCs w:val="30"/>
              </w:rPr>
            </w:pPr>
          </w:p>
        </w:tc>
      </w:tr>
      <w:tr w:rsidR="00D53786">
        <w:trPr>
          <w:cantSplit/>
          <w:trHeight w:val="567"/>
          <w:jc w:val="center"/>
        </w:trPr>
        <w:tc>
          <w:tcPr>
            <w:tcW w:w="129" w:type="pct"/>
            <w:vAlign w:val="center"/>
          </w:tcPr>
          <w:p w:rsidR="00D53786" w:rsidRDefault="00D53786">
            <w:pPr>
              <w:adjustRightInd w:val="0"/>
              <w:snapToGrid w:val="0"/>
              <w:spacing w:line="360" w:lineRule="exact"/>
              <w:jc w:val="left"/>
              <w:rPr>
                <w:rFonts w:ascii="仿宋" w:eastAsia="仿宋" w:hAnsi="仿宋"/>
                <w:sz w:val="30"/>
                <w:szCs w:val="30"/>
              </w:rPr>
            </w:pPr>
          </w:p>
        </w:tc>
        <w:tc>
          <w:tcPr>
            <w:tcW w:w="270" w:type="pct"/>
            <w:vAlign w:val="center"/>
          </w:tcPr>
          <w:p w:rsidR="00D53786" w:rsidRDefault="00D53786">
            <w:pPr>
              <w:adjustRightInd w:val="0"/>
              <w:snapToGrid w:val="0"/>
              <w:spacing w:line="360" w:lineRule="exact"/>
              <w:jc w:val="left"/>
              <w:rPr>
                <w:rFonts w:ascii="仿宋" w:eastAsia="仿宋" w:hAnsi="仿宋"/>
                <w:sz w:val="30"/>
                <w:szCs w:val="30"/>
              </w:rPr>
            </w:pPr>
          </w:p>
        </w:tc>
        <w:tc>
          <w:tcPr>
            <w:tcW w:w="160" w:type="pct"/>
            <w:vAlign w:val="center"/>
          </w:tcPr>
          <w:p w:rsidR="00D53786" w:rsidRDefault="00D53786">
            <w:pPr>
              <w:adjustRightInd w:val="0"/>
              <w:snapToGrid w:val="0"/>
              <w:spacing w:line="360" w:lineRule="exact"/>
              <w:jc w:val="left"/>
              <w:rPr>
                <w:rFonts w:ascii="仿宋" w:eastAsia="仿宋" w:hAnsi="仿宋"/>
                <w:sz w:val="30"/>
                <w:szCs w:val="30"/>
              </w:rPr>
            </w:pPr>
          </w:p>
        </w:tc>
        <w:tc>
          <w:tcPr>
            <w:tcW w:w="321" w:type="pct"/>
            <w:vAlign w:val="center"/>
          </w:tcPr>
          <w:p w:rsidR="00D53786" w:rsidRDefault="00D53786">
            <w:pPr>
              <w:adjustRightInd w:val="0"/>
              <w:snapToGrid w:val="0"/>
              <w:spacing w:line="360" w:lineRule="exact"/>
              <w:jc w:val="left"/>
              <w:rPr>
                <w:rFonts w:ascii="仿宋" w:eastAsia="仿宋" w:hAnsi="仿宋"/>
                <w:sz w:val="30"/>
                <w:szCs w:val="30"/>
              </w:rPr>
            </w:pPr>
          </w:p>
        </w:tc>
        <w:tc>
          <w:tcPr>
            <w:tcW w:w="441" w:type="pct"/>
            <w:vAlign w:val="center"/>
          </w:tcPr>
          <w:p w:rsidR="00D53786" w:rsidRDefault="00D53786">
            <w:pPr>
              <w:adjustRightInd w:val="0"/>
              <w:snapToGrid w:val="0"/>
              <w:spacing w:line="360" w:lineRule="exact"/>
              <w:jc w:val="left"/>
              <w:rPr>
                <w:rFonts w:ascii="仿宋" w:eastAsia="仿宋" w:hAnsi="仿宋"/>
                <w:sz w:val="30"/>
                <w:szCs w:val="30"/>
              </w:rPr>
            </w:pPr>
          </w:p>
        </w:tc>
        <w:tc>
          <w:tcPr>
            <w:tcW w:w="522" w:type="pct"/>
            <w:vAlign w:val="center"/>
          </w:tcPr>
          <w:p w:rsidR="00D53786" w:rsidRDefault="00D53786">
            <w:pPr>
              <w:adjustRightInd w:val="0"/>
              <w:snapToGrid w:val="0"/>
              <w:spacing w:line="360" w:lineRule="exact"/>
              <w:jc w:val="left"/>
              <w:rPr>
                <w:rFonts w:ascii="仿宋" w:eastAsia="仿宋" w:hAnsi="仿宋"/>
                <w:sz w:val="30"/>
                <w:szCs w:val="30"/>
              </w:rPr>
            </w:pPr>
          </w:p>
        </w:tc>
        <w:tc>
          <w:tcPr>
            <w:tcW w:w="601" w:type="pct"/>
            <w:vAlign w:val="center"/>
          </w:tcPr>
          <w:p w:rsidR="00D53786" w:rsidRDefault="00D53786">
            <w:pPr>
              <w:adjustRightInd w:val="0"/>
              <w:snapToGrid w:val="0"/>
              <w:spacing w:line="360" w:lineRule="exact"/>
              <w:jc w:val="left"/>
              <w:rPr>
                <w:rFonts w:ascii="仿宋" w:eastAsia="仿宋" w:hAnsi="仿宋"/>
                <w:sz w:val="30"/>
                <w:szCs w:val="30"/>
              </w:rPr>
            </w:pPr>
          </w:p>
        </w:tc>
        <w:tc>
          <w:tcPr>
            <w:tcW w:w="842" w:type="pct"/>
          </w:tcPr>
          <w:p w:rsidR="00D53786" w:rsidRDefault="00D53786">
            <w:pPr>
              <w:adjustRightInd w:val="0"/>
              <w:snapToGrid w:val="0"/>
              <w:spacing w:line="360" w:lineRule="exact"/>
              <w:jc w:val="left"/>
              <w:rPr>
                <w:rFonts w:ascii="仿宋" w:eastAsia="仿宋" w:hAnsi="仿宋"/>
                <w:sz w:val="30"/>
                <w:szCs w:val="30"/>
              </w:rPr>
            </w:pPr>
          </w:p>
        </w:tc>
        <w:tc>
          <w:tcPr>
            <w:tcW w:w="842" w:type="pct"/>
            <w:vAlign w:val="center"/>
          </w:tcPr>
          <w:p w:rsidR="00D53786" w:rsidRDefault="00D53786">
            <w:pPr>
              <w:adjustRightInd w:val="0"/>
              <w:snapToGrid w:val="0"/>
              <w:spacing w:line="360" w:lineRule="exact"/>
              <w:jc w:val="left"/>
              <w:rPr>
                <w:rFonts w:ascii="仿宋" w:eastAsia="仿宋" w:hAnsi="仿宋"/>
                <w:sz w:val="30"/>
                <w:szCs w:val="30"/>
              </w:rPr>
            </w:pPr>
          </w:p>
        </w:tc>
        <w:tc>
          <w:tcPr>
            <w:tcW w:w="871" w:type="pct"/>
          </w:tcPr>
          <w:p w:rsidR="00D53786" w:rsidRDefault="00D53786">
            <w:pPr>
              <w:adjustRightInd w:val="0"/>
              <w:snapToGrid w:val="0"/>
              <w:spacing w:line="360" w:lineRule="exact"/>
              <w:jc w:val="left"/>
              <w:rPr>
                <w:rFonts w:ascii="仿宋" w:eastAsia="仿宋" w:hAnsi="仿宋"/>
                <w:sz w:val="30"/>
                <w:szCs w:val="30"/>
              </w:rPr>
            </w:pPr>
          </w:p>
        </w:tc>
      </w:tr>
    </w:tbl>
    <w:p w:rsidR="00D53786" w:rsidRDefault="007412CB">
      <w:pPr>
        <w:adjustRightInd w:val="0"/>
        <w:snapToGrid w:val="0"/>
        <w:spacing w:before="240" w:line="360" w:lineRule="auto"/>
        <w:ind w:firstLineChars="100" w:firstLine="240"/>
        <w:jc w:val="left"/>
        <w:rPr>
          <w:rFonts w:ascii="仿宋" w:eastAsia="仿宋" w:hAnsi="仿宋"/>
          <w:sz w:val="24"/>
        </w:rPr>
      </w:pPr>
      <w:r>
        <w:rPr>
          <w:rFonts w:ascii="仿宋" w:eastAsia="仿宋" w:hAnsi="仿宋" w:hint="eastAsia"/>
          <w:sz w:val="24"/>
        </w:rPr>
        <w:t>联系人：</w:t>
      </w: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联系电话：</w:t>
      </w: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联系地址：</w:t>
      </w:r>
    </w:p>
    <w:sectPr w:rsidR="00D53786">
      <w:pgSz w:w="16838" w:h="11906" w:orient="landscape"/>
      <w:pgMar w:top="1588" w:right="1276" w:bottom="1474" w:left="851" w:header="851" w:footer="459"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2CB" w:rsidRDefault="007412CB">
      <w:r>
        <w:separator/>
      </w:r>
    </w:p>
  </w:endnote>
  <w:endnote w:type="continuationSeparator" w:id="0">
    <w:p w:rsidR="007412CB" w:rsidRDefault="00741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elvetica Neue">
    <w:altName w:val="Times New Roman"/>
    <w:charset w:val="00"/>
    <w:family w:val="auto"/>
    <w:pitch w:val="default"/>
    <w:sig w:usb0="00000000" w:usb1="00000000" w:usb2="00000010" w:usb3="00000000" w:csb0="00000001" w:csb1="00000000"/>
  </w:font>
  <w:font w:name="Arial Unicode MS">
    <w:altName w:val="Malgun Gothic Semilight"/>
    <w:panose1 w:val="020B0604020202020204"/>
    <w:charset w:val="86"/>
    <w:family w:val="swiss"/>
    <w:pitch w:val="default"/>
    <w:sig w:usb0="00000000" w:usb1="E9FFFFFF" w:usb2="0000003F" w:usb3="00000000" w:csb0="603F01FF" w:csb1="FFFF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786" w:rsidRDefault="00D53786">
    <w:pPr>
      <w:pStyle w:val="a9"/>
      <w:tabs>
        <w:tab w:val="clear" w:pos="8306"/>
        <w:tab w:val="right" w:pos="8364"/>
      </w:tabs>
      <w:ind w:firstLineChars="2750" w:firstLine="7700"/>
      <w:rPr>
        <w:rFonts w:ascii="宋体" w:hAnsi="宋体"/>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2CB" w:rsidRDefault="007412CB">
      <w:r>
        <w:separator/>
      </w:r>
    </w:p>
  </w:footnote>
  <w:footnote w:type="continuationSeparator" w:id="0">
    <w:p w:rsidR="007412CB" w:rsidRDefault="007412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1152B"/>
    <w:multiLevelType w:val="multilevel"/>
    <w:tmpl w:val="0F21152B"/>
    <w:lvl w:ilvl="0">
      <w:start w:val="1"/>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hNjVjNWEzNjU1YWY4OGJjZmQyZmJlYTUxMjUzOTIifQ=="/>
  </w:docVars>
  <w:rsids>
    <w:rsidRoot w:val="3A3F1F12"/>
    <w:rsid w:val="00037677"/>
    <w:rsid w:val="000418C2"/>
    <w:rsid w:val="00090D6E"/>
    <w:rsid w:val="000B71AF"/>
    <w:rsid w:val="000C6E70"/>
    <w:rsid w:val="00115045"/>
    <w:rsid w:val="00126829"/>
    <w:rsid w:val="00137B6A"/>
    <w:rsid w:val="001466CE"/>
    <w:rsid w:val="001953ED"/>
    <w:rsid w:val="001C4FD3"/>
    <w:rsid w:val="001D1F4B"/>
    <w:rsid w:val="001F40BE"/>
    <w:rsid w:val="001F4DEB"/>
    <w:rsid w:val="00216265"/>
    <w:rsid w:val="00226650"/>
    <w:rsid w:val="002364C4"/>
    <w:rsid w:val="002524A2"/>
    <w:rsid w:val="00253E41"/>
    <w:rsid w:val="00282713"/>
    <w:rsid w:val="00282955"/>
    <w:rsid w:val="002C334F"/>
    <w:rsid w:val="002E4974"/>
    <w:rsid w:val="002F04C7"/>
    <w:rsid w:val="00327688"/>
    <w:rsid w:val="00375330"/>
    <w:rsid w:val="0039264E"/>
    <w:rsid w:val="00396768"/>
    <w:rsid w:val="003A28F9"/>
    <w:rsid w:val="003A2F34"/>
    <w:rsid w:val="003B7D38"/>
    <w:rsid w:val="003D50AC"/>
    <w:rsid w:val="004041F8"/>
    <w:rsid w:val="004260A9"/>
    <w:rsid w:val="0043430B"/>
    <w:rsid w:val="00464DE4"/>
    <w:rsid w:val="00523388"/>
    <w:rsid w:val="00551DB4"/>
    <w:rsid w:val="00557D9F"/>
    <w:rsid w:val="0056148E"/>
    <w:rsid w:val="006109B9"/>
    <w:rsid w:val="00623E03"/>
    <w:rsid w:val="006475A1"/>
    <w:rsid w:val="0065790A"/>
    <w:rsid w:val="00676570"/>
    <w:rsid w:val="00680A0A"/>
    <w:rsid w:val="006A2A3B"/>
    <w:rsid w:val="006A322B"/>
    <w:rsid w:val="006D447B"/>
    <w:rsid w:val="006E2806"/>
    <w:rsid w:val="006E4037"/>
    <w:rsid w:val="006E56B7"/>
    <w:rsid w:val="007412CB"/>
    <w:rsid w:val="007478DE"/>
    <w:rsid w:val="00772221"/>
    <w:rsid w:val="007F53C4"/>
    <w:rsid w:val="00802603"/>
    <w:rsid w:val="00873E23"/>
    <w:rsid w:val="008758DF"/>
    <w:rsid w:val="0088297D"/>
    <w:rsid w:val="008A41C1"/>
    <w:rsid w:val="008B6347"/>
    <w:rsid w:val="009428DC"/>
    <w:rsid w:val="00951E6E"/>
    <w:rsid w:val="00957B10"/>
    <w:rsid w:val="0098561C"/>
    <w:rsid w:val="00993FEA"/>
    <w:rsid w:val="0099736D"/>
    <w:rsid w:val="009A796E"/>
    <w:rsid w:val="009B1BDA"/>
    <w:rsid w:val="009B1EEB"/>
    <w:rsid w:val="009F069B"/>
    <w:rsid w:val="00A06734"/>
    <w:rsid w:val="00A205A5"/>
    <w:rsid w:val="00A836A3"/>
    <w:rsid w:val="00AB7EE4"/>
    <w:rsid w:val="00AD78BE"/>
    <w:rsid w:val="00B27F54"/>
    <w:rsid w:val="00B643A6"/>
    <w:rsid w:val="00B955C5"/>
    <w:rsid w:val="00BC0F4C"/>
    <w:rsid w:val="00BC48DA"/>
    <w:rsid w:val="00BD4246"/>
    <w:rsid w:val="00C114C9"/>
    <w:rsid w:val="00C357FE"/>
    <w:rsid w:val="00CB3AD6"/>
    <w:rsid w:val="00CD0698"/>
    <w:rsid w:val="00CF5C34"/>
    <w:rsid w:val="00D41C1E"/>
    <w:rsid w:val="00D53786"/>
    <w:rsid w:val="00DC29D8"/>
    <w:rsid w:val="00DD1506"/>
    <w:rsid w:val="00E1780B"/>
    <w:rsid w:val="00E54D10"/>
    <w:rsid w:val="00E823E8"/>
    <w:rsid w:val="00EA4A1A"/>
    <w:rsid w:val="00EC7BFF"/>
    <w:rsid w:val="00ED2077"/>
    <w:rsid w:val="00EE63C4"/>
    <w:rsid w:val="00F20EA7"/>
    <w:rsid w:val="00F5272D"/>
    <w:rsid w:val="00F57CA5"/>
    <w:rsid w:val="00F66698"/>
    <w:rsid w:val="00F72223"/>
    <w:rsid w:val="00FA7A9A"/>
    <w:rsid w:val="00FC1A40"/>
    <w:rsid w:val="00FE3ECF"/>
    <w:rsid w:val="00FF0A72"/>
    <w:rsid w:val="104307BB"/>
    <w:rsid w:val="2C140356"/>
    <w:rsid w:val="2DF80974"/>
    <w:rsid w:val="3A3F1F12"/>
    <w:rsid w:val="464F1D8B"/>
    <w:rsid w:val="680102B0"/>
    <w:rsid w:val="761C4D9A"/>
    <w:rsid w:val="7F165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02BDD374-E62C-42A8-BF3D-53C929C00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nhideWhenUsed="1"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Date"/>
    <w:basedOn w:val="a"/>
    <w:next w:val="a"/>
    <w:link w:val="a6"/>
    <w:qFormat/>
    <w:pPr>
      <w:ind w:leftChars="2500" w:left="100"/>
    </w:pPr>
  </w:style>
  <w:style w:type="paragraph" w:styleId="a7">
    <w:name w:val="Balloon Text"/>
    <w:basedOn w:val="a"/>
    <w:link w:val="a8"/>
    <w:qFormat/>
    <w:rPr>
      <w:sz w:val="18"/>
      <w:szCs w:val="18"/>
    </w:rPr>
  </w:style>
  <w:style w:type="paragraph" w:styleId="a9">
    <w:name w:val="footer"/>
    <w:basedOn w:val="a"/>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Normal (Web)"/>
    <w:basedOn w:val="a"/>
    <w:uiPriority w:val="99"/>
    <w:unhideWhenUsed/>
    <w:qFormat/>
    <w:pPr>
      <w:widowControl/>
      <w:spacing w:before="100" w:beforeAutospacing="1" w:after="100" w:afterAutospacing="1"/>
      <w:jc w:val="left"/>
    </w:pPr>
    <w:rPr>
      <w:rFonts w:eastAsia="等线"/>
      <w:kern w:val="0"/>
      <w:sz w:val="24"/>
      <w:lang w:val="en-GB"/>
    </w:rPr>
  </w:style>
  <w:style w:type="paragraph" w:styleId="ac">
    <w:name w:val="annotation subject"/>
    <w:basedOn w:val="a3"/>
    <w:next w:val="a3"/>
    <w:link w:val="ad"/>
    <w:qFormat/>
    <w:rPr>
      <w:b/>
      <w:bCs/>
    </w:rPr>
  </w:style>
  <w:style w:type="table" w:styleId="ae">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qFormat/>
    <w:rPr>
      <w:rFonts w:ascii="Times New Roman" w:eastAsia="宋体" w:hAnsi="Times New Roman" w:cs="Times New Roman"/>
    </w:rPr>
  </w:style>
  <w:style w:type="character" w:styleId="af0">
    <w:name w:val="Hyperlink"/>
    <w:basedOn w:val="a0"/>
    <w:qFormat/>
    <w:rPr>
      <w:color w:val="0563C1" w:themeColor="hyperlink"/>
      <w:u w:val="single"/>
    </w:rPr>
  </w:style>
  <w:style w:type="character" w:styleId="af1">
    <w:name w:val="annotation reference"/>
    <w:basedOn w:val="a0"/>
    <w:qFormat/>
    <w:rPr>
      <w:sz w:val="21"/>
      <w:szCs w:val="21"/>
    </w:rPr>
  </w:style>
  <w:style w:type="paragraph" w:styleId="af2">
    <w:name w:val="List Paragraph"/>
    <w:basedOn w:val="a"/>
    <w:uiPriority w:val="34"/>
    <w:qFormat/>
    <w:pPr>
      <w:ind w:firstLineChars="200" w:firstLine="420"/>
    </w:pPr>
    <w:rPr>
      <w:rFonts w:ascii="Calibri" w:eastAsia="等线" w:hAnsi="Calibri"/>
      <w:szCs w:val="22"/>
    </w:rPr>
  </w:style>
  <w:style w:type="character" w:customStyle="1" w:styleId="a4">
    <w:name w:val="批注文字 字符"/>
    <w:basedOn w:val="a0"/>
    <w:link w:val="a3"/>
    <w:qFormat/>
    <w:rPr>
      <w:rFonts w:ascii="Times New Roman" w:eastAsia="宋体" w:hAnsi="Times New Roman" w:cs="Times New Roman"/>
      <w:kern w:val="2"/>
      <w:sz w:val="21"/>
      <w:szCs w:val="24"/>
    </w:rPr>
  </w:style>
  <w:style w:type="character" w:customStyle="1" w:styleId="ad">
    <w:name w:val="批注主题 字符"/>
    <w:basedOn w:val="a4"/>
    <w:link w:val="ac"/>
    <w:qFormat/>
    <w:rPr>
      <w:rFonts w:ascii="Times New Roman" w:eastAsia="宋体" w:hAnsi="Times New Roman" w:cs="Times New Roman"/>
      <w:b/>
      <w:bCs/>
      <w:kern w:val="2"/>
      <w:sz w:val="21"/>
      <w:szCs w:val="24"/>
    </w:rPr>
  </w:style>
  <w:style w:type="character" w:customStyle="1" w:styleId="a8">
    <w:name w:val="批注框文本 字符"/>
    <w:basedOn w:val="a0"/>
    <w:link w:val="a7"/>
    <w:qFormat/>
    <w:rPr>
      <w:rFonts w:ascii="Times New Roman" w:eastAsia="宋体" w:hAnsi="Times New Roman" w:cs="Times New Roman"/>
      <w:kern w:val="2"/>
      <w:sz w:val="18"/>
      <w:szCs w:val="18"/>
    </w:rPr>
  </w:style>
  <w:style w:type="paragraph" w:customStyle="1" w:styleId="af3">
    <w:name w:val="默认"/>
    <w:qFormat/>
    <w:rPr>
      <w:rFonts w:ascii="Helvetica Neue" w:eastAsia="Arial Unicode MS" w:hAnsi="Helvetica Neue" w:cs="Arial Unicode MS"/>
      <w:color w:val="000000"/>
      <w:sz w:val="22"/>
      <w:szCs w:val="22"/>
    </w:rPr>
  </w:style>
  <w:style w:type="character" w:customStyle="1" w:styleId="a6">
    <w:name w:val="日期 字符"/>
    <w:basedOn w:val="a0"/>
    <w:link w:val="a5"/>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闵丹</dc:creator>
  <cp:lastModifiedBy>Yang</cp:lastModifiedBy>
  <cp:revision>2</cp:revision>
  <cp:lastPrinted>2023-05-29T09:43:00Z</cp:lastPrinted>
  <dcterms:created xsi:type="dcterms:W3CDTF">2024-06-11T09:01:00Z</dcterms:created>
  <dcterms:modified xsi:type="dcterms:W3CDTF">2024-06-11T09:01:00Z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801ECB0BB57645C58140B30F36D3B962_13</vt:lpwstr>
  </property>
</Properties>
</file>